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63495" w14:textId="77777777" w:rsidR="005453B5" w:rsidRDefault="005453B5" w:rsidP="005453B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2F3E8DF" w14:textId="77777777" w:rsidR="00756BBD" w:rsidRPr="00645382" w:rsidRDefault="003476C7" w:rsidP="00756B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64538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เทศบาลตำบลแม่ไร่</w:t>
      </w:r>
    </w:p>
    <w:p w14:paraId="4239ADAB" w14:textId="77777777" w:rsidR="00756BBD" w:rsidRPr="00645382" w:rsidRDefault="00756BBD" w:rsidP="00756B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4538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หน่วยตรวจสอบภายใน</w:t>
      </w:r>
      <w:bookmarkStart w:id="0" w:name="_GoBack"/>
      <w:bookmarkEnd w:id="0"/>
    </w:p>
    <w:p w14:paraId="39C86039" w14:textId="77777777" w:rsidR="00756BBD" w:rsidRPr="00645382" w:rsidRDefault="00756BBD" w:rsidP="00756B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4538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แผนการตรวจสอบประจำปี</w:t>
      </w:r>
    </w:p>
    <w:p w14:paraId="57204226" w14:textId="287EECA5" w:rsidR="003476C7" w:rsidRPr="00645382" w:rsidRDefault="00754D88" w:rsidP="003476C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4538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ประจำปีงบประมาณ  พ.ศ. ๒๕</w:t>
      </w:r>
      <w:r w:rsidR="00773CF4" w:rsidRPr="00645382">
        <w:rPr>
          <w:rFonts w:ascii="TH SarabunIT๙" w:eastAsia="Times New Roman" w:hAnsi="TH SarabunIT๙" w:cs="TH SarabunIT๙"/>
          <w:b/>
          <w:bCs/>
          <w:sz w:val="36"/>
          <w:szCs w:val="36"/>
        </w:rPr>
        <w:t>66</w:t>
      </w:r>
    </w:p>
    <w:p w14:paraId="0B9684AC" w14:textId="77777777" w:rsidR="006835F3" w:rsidRPr="003476C7" w:rsidRDefault="006835F3" w:rsidP="003476C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86C7E4C" w14:textId="77777777" w:rsidR="00756BBD" w:rsidRDefault="00756BBD" w:rsidP="00756BB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32B1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  หลักการ</w:t>
      </w:r>
    </w:p>
    <w:p w14:paraId="6535EBD8" w14:textId="77777777" w:rsidR="006835F3" w:rsidRPr="006835F3" w:rsidRDefault="006835F3" w:rsidP="00756BB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60A5AD2F" w14:textId="77777777" w:rsidR="00756BBD" w:rsidRPr="0093359B" w:rsidRDefault="00756BBD" w:rsidP="004452D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359B">
        <w:rPr>
          <w:rFonts w:ascii="TH SarabunIT๙" w:eastAsia="Times New Roman" w:hAnsi="TH SarabunIT๙" w:cs="TH SarabunIT๙"/>
          <w:sz w:val="32"/>
          <w:szCs w:val="32"/>
        </w:rPr>
        <w:t>             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การตรวจสอบภายใน</w:t>
      </w:r>
      <w:r w:rsidR="004452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284A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4452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เป็นปัจจัยสำคัญที่จะช่วยให้การดำเนินงานตามภารกิจของ</w:t>
      </w:r>
      <w:r w:rsidR="003476C7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เทศบาลตำบลแม่ไร่</w:t>
      </w:r>
      <w:r w:rsidR="004452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ให้เป็นไปอย่างมีประสิทธิภาพและประสิทธิผล</w:t>
      </w:r>
      <w:r w:rsidR="00284AD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452D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3359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ทั้งยังช่วยป้องกันหรือลดความเสี่ยงจากการดำเนินงานผิดพลาดและลดความเสียหายที่อาจเกิดขึ้นซึ่งการตรวจสอบภายใน</w:t>
      </w:r>
      <w:r w:rsidR="004452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นั้นยังถือเป็นส่วนประกอบ</w:t>
      </w:r>
      <w:r w:rsidR="004452D4">
        <w:rPr>
          <w:rFonts w:ascii="TH SarabunIT๙" w:eastAsia="Times New Roman" w:hAnsi="TH SarabunIT๙" w:cs="TH SarabunIT๙" w:hint="cs"/>
          <w:sz w:val="32"/>
          <w:szCs w:val="32"/>
          <w:cs/>
        </w:rPr>
        <w:t>สำคัญ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ที่แทรกอยู่ในการปฏิบัติงานตามปกติซึ่งจะต้องมีการกระทำอย่างเป็นขั้นตอนถูกต้องตามระเบียบ </w:t>
      </w:r>
      <w:r w:rsidR="00131C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84A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131C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และกฎหมายที่กำหนด</w:t>
      </w:r>
      <w:r w:rsidR="00131C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452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84A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โดยฝ่ายผู้บริหาร</w:t>
      </w:r>
      <w:r w:rsidR="004452D4">
        <w:rPr>
          <w:rFonts w:ascii="TH SarabunIT๙" w:eastAsia="Times New Roman" w:hAnsi="TH SarabunIT๙" w:cs="TH SarabunIT๙"/>
          <w:sz w:val="32"/>
          <w:szCs w:val="32"/>
          <w:cs/>
        </w:rPr>
        <w:t>สามารถนำแผนการตรวจสอบภายในมาใช</w:t>
      </w:r>
      <w:r w:rsidR="004452D4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โดยรวมเป็นส่วนหนึ่งของกระบวนการบริหารเพื่อให้สามารถบรรลุวัตถุประสงค์ของการดำเนินงาน</w:t>
      </w:r>
      <w:r w:rsidR="004452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อีกทั้งยังเป็นการกำหนดให้มีลักษณะงาน</w:t>
      </w:r>
      <w:r w:rsidR="004452D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3359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วิธีการปฏิบัติที่มีขอบเขตแนวทางที่ถูกต้อง</w:t>
      </w:r>
      <w:r w:rsidR="00284A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และใช้เป็นแนวทางการปฏิบัติงานซึ่งเป็นแนวทางการตรวจสอบภายในที่ชัดเจน</w:t>
      </w:r>
      <w:r w:rsidR="00131CEA"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</w:t>
      </w:r>
      <w:r w:rsidR="004452D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3359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การจัดทำแผนการตรวจสอบภายในอย่างมีมาตรฐานประกอบกับมีระเบียบ </w:t>
      </w:r>
      <w:r w:rsidR="00284A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ข้อบังคับต</w:t>
      </w:r>
      <w:r w:rsidR="004452D4">
        <w:rPr>
          <w:rFonts w:ascii="TH SarabunIT๙" w:eastAsia="Times New Roman" w:hAnsi="TH SarabunIT๙" w:cs="TH SarabunIT๙"/>
          <w:sz w:val="32"/>
          <w:szCs w:val="32"/>
          <w:cs/>
        </w:rPr>
        <w:t>ลอดจนกฎหมายต่างๆ</w:t>
      </w:r>
      <w:r w:rsidR="004452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4452D4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จะทำให้การปฏิบัติงาน</w:t>
      </w:r>
      <w:r w:rsidRPr="0093359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31C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="003476C7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เทศบาลตำบลแม่ไร่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เป็นไปอย่างถูกต้อง</w:t>
      </w:r>
      <w:r w:rsidR="00284A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และเป็นไปตามวัตถุประสงค์ของทางราชการ</w:t>
      </w:r>
    </w:p>
    <w:p w14:paraId="2FCF74FA" w14:textId="77777777" w:rsidR="00C97193" w:rsidRPr="006835F3" w:rsidRDefault="00C97193" w:rsidP="00756BBD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14:paraId="44C7635A" w14:textId="77777777" w:rsidR="00756BBD" w:rsidRPr="00532B14" w:rsidRDefault="00756BBD" w:rsidP="00756BB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32B1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  วัตถุประสงค์การตรวจสอบ</w:t>
      </w:r>
    </w:p>
    <w:p w14:paraId="303B46F1" w14:textId="4A11212C" w:rsidR="00131CEA" w:rsidRDefault="00131CEA" w:rsidP="00131CE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0966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56BBD" w:rsidRPr="0093359B">
        <w:rPr>
          <w:rFonts w:ascii="TH SarabunIT๙" w:eastAsia="Times New Roman" w:hAnsi="TH SarabunIT๙" w:cs="TH SarabunIT๙"/>
          <w:sz w:val="32"/>
          <w:szCs w:val="32"/>
          <w:cs/>
        </w:rPr>
        <w:t>๒.๑</w:t>
      </w:r>
      <w:r w:rsidR="00756BBD" w:rsidRPr="0093359B">
        <w:rPr>
          <w:rFonts w:ascii="TH SarabunIT๙" w:eastAsia="Times New Roman" w:hAnsi="TH SarabunIT๙" w:cs="TH SarabunIT๙"/>
          <w:sz w:val="32"/>
          <w:szCs w:val="32"/>
        </w:rPr>
        <w:t> </w:t>
      </w:r>
      <w:r w:rsidR="00756BBD" w:rsidRPr="0093359B">
        <w:rPr>
          <w:rFonts w:ascii="TH SarabunIT๙" w:eastAsia="Times New Roman" w:hAnsi="TH SarabunIT๙" w:cs="TH SarabunIT๙"/>
          <w:sz w:val="32"/>
          <w:szCs w:val="32"/>
          <w:cs/>
        </w:rPr>
        <w:t>เพื่อพิสูจน์ความถูกต้องและเชื่อถือได้ของข้อมูลและตัวเลขต่างๆ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ทางด้านการเงินการบัญชี</w:t>
      </w:r>
      <w:r w:rsidR="00284A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56BBD" w:rsidRPr="0093359B">
        <w:rPr>
          <w:rFonts w:ascii="TH SarabunIT๙" w:eastAsia="Times New Roman" w:hAnsi="TH SarabunIT๙" w:cs="TH SarabunIT๙"/>
          <w:sz w:val="32"/>
          <w:szCs w:val="32"/>
          <w:cs/>
        </w:rPr>
        <w:t>และด้าน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14:paraId="6D1D5DD2" w14:textId="0E326CCE" w:rsidR="00756BBD" w:rsidRPr="0093359B" w:rsidRDefault="00131CEA" w:rsidP="00131CE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="000966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อื่นๆ</w:t>
      </w:r>
      <w:r w:rsidR="00756BBD" w:rsidRPr="0093359B">
        <w:rPr>
          <w:rFonts w:ascii="TH SarabunIT๙" w:eastAsia="Times New Roman" w:hAnsi="TH SarabunIT๙" w:cs="TH SarabunIT๙"/>
          <w:sz w:val="32"/>
          <w:szCs w:val="32"/>
        </w:rPr>
        <w:t> </w:t>
      </w:r>
      <w:r w:rsidR="00756BBD" w:rsidRPr="0093359B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</w:t>
      </w:r>
      <w:r w:rsidR="00096640">
        <w:rPr>
          <w:rFonts w:ascii="TH SarabunIT๙" w:eastAsia="Times New Roman" w:hAnsi="TH SarabunIT๙" w:cs="TH SarabunIT๙" w:hint="cs"/>
          <w:sz w:val="32"/>
          <w:szCs w:val="32"/>
          <w:cs/>
        </w:rPr>
        <w:t>ของหน่วยรับตรวจ (สำนัก/กอง) สังกัดเทศบาลตำบลแม่ไร่</w:t>
      </w:r>
    </w:p>
    <w:p w14:paraId="2C8CA0D8" w14:textId="3E3C0CD8" w:rsidR="00096640" w:rsidRDefault="00756BBD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359B">
        <w:rPr>
          <w:rFonts w:ascii="TH SarabunIT๙" w:eastAsia="Times New Roman" w:hAnsi="TH SarabunIT๙" w:cs="TH SarabunIT๙"/>
          <w:sz w:val="32"/>
          <w:szCs w:val="32"/>
        </w:rPr>
        <w:t>       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๒.๒ เพื่อตรวจสอบการปฏิบัติงานของหน่วยรับตรวจ</w:t>
      </w:r>
      <w:r w:rsidR="000966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(สำนัก/กอง) สังกัดเทศบาลตำบลแม่ไร่ 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ว่าเป็นไปตาม</w:t>
      </w:r>
      <w:r w:rsidR="000966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14:paraId="4D983582" w14:textId="34D0D1E5" w:rsidR="00756BBD" w:rsidRPr="0093359B" w:rsidRDefault="00096640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 w:rsidR="00756BBD" w:rsidRPr="0093359B">
        <w:rPr>
          <w:rFonts w:ascii="TH SarabunIT๙" w:eastAsia="Times New Roman" w:hAnsi="TH SarabunIT๙" w:cs="TH SarabunIT๙"/>
          <w:sz w:val="32"/>
          <w:szCs w:val="32"/>
          <w:cs/>
        </w:rPr>
        <w:t xml:space="preserve">กฎหมาย </w:t>
      </w:r>
      <w:r w:rsidR="00131C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756BBD" w:rsidRPr="0093359B">
        <w:rPr>
          <w:rFonts w:ascii="TH SarabunIT๙" w:eastAsia="Times New Roman" w:hAnsi="TH SarabunIT๙" w:cs="TH SarabunIT๙"/>
          <w:sz w:val="32"/>
          <w:szCs w:val="32"/>
          <w:cs/>
        </w:rPr>
        <w:t>ระเบียบ</w:t>
      </w:r>
      <w:r w:rsidR="00131C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756BBD" w:rsidRPr="0093359B">
        <w:rPr>
          <w:rFonts w:ascii="TH SarabunIT๙" w:eastAsia="Times New Roman" w:hAnsi="TH SarabunIT๙" w:cs="TH SarabunIT๙"/>
          <w:sz w:val="32"/>
          <w:szCs w:val="32"/>
          <w:cs/>
        </w:rPr>
        <w:t xml:space="preserve"> ข้อบังคับ</w:t>
      </w:r>
      <w:r w:rsidR="00756BBD" w:rsidRPr="0093359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84A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756BBD" w:rsidRPr="0093359B">
        <w:rPr>
          <w:rFonts w:ascii="TH SarabunIT๙" w:eastAsia="Times New Roman" w:hAnsi="TH SarabunIT๙" w:cs="TH SarabunIT๙"/>
          <w:sz w:val="32"/>
          <w:szCs w:val="32"/>
          <w:cs/>
        </w:rPr>
        <w:t>คำสั่ง มติคณะรัฐมนตรี และนโยบายที่กำหนด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หรือไม่</w:t>
      </w:r>
      <w:r w:rsidR="00756BBD" w:rsidRPr="0093359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552E6E79" w14:textId="20C58ADE" w:rsidR="00096640" w:rsidRDefault="00756BBD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359B">
        <w:rPr>
          <w:rFonts w:ascii="TH SarabunIT๙" w:eastAsia="Times New Roman" w:hAnsi="TH SarabunIT๙" w:cs="TH SarabunIT๙"/>
          <w:sz w:val="32"/>
          <w:szCs w:val="32"/>
        </w:rPr>
        <w:t>       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๒.๓</w:t>
      </w:r>
      <w:r w:rsidRPr="0093359B">
        <w:rPr>
          <w:rFonts w:ascii="TH SarabunIT๙" w:eastAsia="Times New Roman" w:hAnsi="TH SarabunIT๙" w:cs="TH SarabunIT๙"/>
          <w:sz w:val="32"/>
          <w:szCs w:val="32"/>
        </w:rPr>
        <w:t xml:space="preserve">  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เพื่อสอบหาระบบการควบคุมภายในของหน่วยรับ</w:t>
      </w:r>
      <w:r w:rsidR="00096640" w:rsidRPr="0093359B">
        <w:rPr>
          <w:rFonts w:ascii="TH SarabunIT๙" w:eastAsia="Times New Roman" w:hAnsi="TH SarabunIT๙" w:cs="TH SarabunIT๙"/>
          <w:sz w:val="32"/>
          <w:szCs w:val="32"/>
          <w:cs/>
        </w:rPr>
        <w:t>ตรวจ</w:t>
      </w:r>
      <w:r w:rsidR="000966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(สำนัก/กอง) สังกัดเทศบาลตำบลแม่ไร่  </w:t>
      </w:r>
    </w:p>
    <w:p w14:paraId="634991F1" w14:textId="3C4BAD17" w:rsidR="00756BBD" w:rsidRPr="0093359B" w:rsidRDefault="00096640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="00756BBD" w:rsidRPr="0093359B">
        <w:rPr>
          <w:rFonts w:ascii="TH SarabunIT๙" w:eastAsia="Times New Roman" w:hAnsi="TH SarabunIT๙" w:cs="TH SarabunIT๙"/>
          <w:sz w:val="32"/>
          <w:szCs w:val="32"/>
          <w:cs/>
        </w:rPr>
        <w:t>ว่าเพียงพอ และเหมาะสม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หรือไม่</w:t>
      </w:r>
    </w:p>
    <w:p w14:paraId="1870C2F7" w14:textId="77777777" w:rsidR="00131CEA" w:rsidRDefault="00756BBD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359B">
        <w:rPr>
          <w:rFonts w:ascii="TH SarabunIT๙" w:eastAsia="Times New Roman" w:hAnsi="TH SarabunIT๙" w:cs="TH SarabunIT๙"/>
          <w:sz w:val="32"/>
          <w:szCs w:val="32"/>
        </w:rPr>
        <w:t>       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๒.๔  เพื่อติดตามและประเมินผลการดำเนินงาน</w:t>
      </w:r>
      <w:r w:rsidRPr="0093359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 xml:space="preserve">ตลอดจนให้ข้อเสนอแนะ </w:t>
      </w:r>
      <w:r w:rsidR="00284A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หรือแนวในการปรับปรุงแก้ไขการ</w:t>
      </w:r>
    </w:p>
    <w:p w14:paraId="67FC86C5" w14:textId="77777777" w:rsidR="00096640" w:rsidRDefault="00131CEA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="00756BBD" w:rsidRPr="0093359B">
        <w:rPr>
          <w:rFonts w:ascii="TH SarabunIT๙" w:eastAsia="Times New Roman" w:hAnsi="TH SarabunIT๙" w:cs="TH SarabunIT๙"/>
          <w:sz w:val="32"/>
          <w:szCs w:val="32"/>
          <w:cs/>
        </w:rPr>
        <w:t>ปฏิบัติงานด้านต่าง ๆ</w:t>
      </w:r>
      <w:r w:rsidR="0009664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96640">
        <w:rPr>
          <w:rFonts w:ascii="TH SarabunIT๙" w:eastAsia="Times New Roman" w:hAnsi="TH SarabunIT๙" w:cs="TH SarabunIT๙" w:hint="cs"/>
          <w:sz w:val="32"/>
          <w:szCs w:val="32"/>
          <w:cs/>
        </w:rPr>
        <w:t>ของหน่วยรับตรวจ (สำนัก/กอง) สังกัดเทศบาลตำบลแม่ไร่</w:t>
      </w:r>
      <w:r w:rsidR="00756BBD" w:rsidRPr="0093359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56BBD" w:rsidRPr="0093359B">
        <w:rPr>
          <w:rFonts w:ascii="TH SarabunIT๙" w:eastAsia="Times New Roman" w:hAnsi="TH SarabunIT๙" w:cs="TH SarabunIT๙"/>
          <w:sz w:val="32"/>
          <w:szCs w:val="32"/>
          <w:cs/>
        </w:rPr>
        <w:t>ให้มีประสิทธิภาพ</w:t>
      </w:r>
    </w:p>
    <w:p w14:paraId="38F42D3C" w14:textId="2764BF9A" w:rsidR="00756BBD" w:rsidRDefault="00096640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ประสิทธิผล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ยิ่งขึ้น และสร้างภูมิคุ้มกัน ไม่ให้มีการรั่วไหล การสูญเสีย การทุจริต หรือไม่ให้เกิดความ</w:t>
      </w:r>
    </w:p>
    <w:p w14:paraId="5F174C23" w14:textId="6E42633D" w:rsidR="00096640" w:rsidRPr="0093359B" w:rsidRDefault="00096640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เสียหายกับราชการของเทศบาลตำบลแม่ไร่ได้</w:t>
      </w:r>
    </w:p>
    <w:p w14:paraId="386A61F2" w14:textId="77777777" w:rsidR="00E52A16" w:rsidRDefault="00756BBD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359B">
        <w:rPr>
          <w:rFonts w:ascii="TH SarabunIT๙" w:eastAsia="Times New Roman" w:hAnsi="TH SarabunIT๙" w:cs="TH SarabunIT๙"/>
          <w:sz w:val="32"/>
          <w:szCs w:val="32"/>
        </w:rPr>
        <w:t>       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๒.๕  เพื่อให้หัวหน้าส่วนราชการ</w:t>
      </w:r>
      <w:r w:rsidR="00E52A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หรือผู้บริหารสูงสุด และ</w:t>
      </w:r>
      <w:r w:rsidR="00E52A16">
        <w:rPr>
          <w:rFonts w:ascii="TH SarabunIT๙" w:eastAsia="Times New Roman" w:hAnsi="TH SarabunIT๙" w:cs="TH SarabunIT๙"/>
          <w:sz w:val="32"/>
          <w:szCs w:val="32"/>
          <w:cs/>
        </w:rPr>
        <w:t>ผู้</w:t>
      </w:r>
      <w:r w:rsidR="00E52A16" w:rsidRPr="0093359B">
        <w:rPr>
          <w:rFonts w:ascii="TH SarabunIT๙" w:eastAsia="Times New Roman" w:hAnsi="TH SarabunIT๙" w:cs="TH SarabunIT๙"/>
          <w:sz w:val="32"/>
          <w:szCs w:val="32"/>
          <w:cs/>
        </w:rPr>
        <w:t>บังคับบัญชา</w:t>
      </w:r>
      <w:r w:rsidR="00E52A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ได้ทราบปัญหาการปฏิบัติงานของ</w:t>
      </w:r>
    </w:p>
    <w:p w14:paraId="40DA6448" w14:textId="721175BE" w:rsidR="00756BBD" w:rsidRDefault="007B1EC8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ของผู้ใต้บังคับบัญชา </w:t>
      </w:r>
      <w:r w:rsidR="00284A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เพื่อที่จะ</w:t>
      </w:r>
      <w:r w:rsidR="00756BBD" w:rsidRPr="0093359B">
        <w:rPr>
          <w:rFonts w:ascii="TH SarabunIT๙" w:eastAsia="Times New Roman" w:hAnsi="TH SarabunIT๙" w:cs="TH SarabunIT๙"/>
          <w:sz w:val="32"/>
          <w:szCs w:val="32"/>
          <w:cs/>
        </w:rPr>
        <w:t>สามารถตัดสินใจ</w:t>
      </w:r>
      <w:r w:rsidR="00131C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56BBD" w:rsidRPr="0093359B">
        <w:rPr>
          <w:rFonts w:ascii="TH SarabunIT๙" w:eastAsia="Times New Roman" w:hAnsi="TH SarabunIT๙" w:cs="TH SarabunIT๙"/>
          <w:sz w:val="32"/>
          <w:szCs w:val="32"/>
          <w:cs/>
        </w:rPr>
        <w:t>แก้ไขปัญหาต่าง ๆ ได้อย่างรวดเร็วและทันเหตุการณ์</w:t>
      </w:r>
    </w:p>
    <w:p w14:paraId="1545FEE4" w14:textId="77777777" w:rsidR="00066BF6" w:rsidRPr="006835F3" w:rsidRDefault="00066BF6" w:rsidP="00756BBD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14:paraId="39503769" w14:textId="77777777" w:rsidR="001D2230" w:rsidRPr="00532B14" w:rsidRDefault="001D2230" w:rsidP="001D22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32B1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 ขอบเขตการตรวจสอบ</w:t>
      </w:r>
    </w:p>
    <w:p w14:paraId="1DDDD55A" w14:textId="624EAB65" w:rsidR="007B1EC8" w:rsidRPr="0093359B" w:rsidRDefault="001D2230" w:rsidP="001D22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359B">
        <w:rPr>
          <w:rFonts w:ascii="TH SarabunIT๙" w:eastAsia="Times New Roman" w:hAnsi="TH SarabunIT๙" w:cs="TH SarabunIT๙"/>
          <w:sz w:val="32"/>
          <w:szCs w:val="32"/>
        </w:rPr>
        <w:t xml:space="preserve">      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๓.๑  ครอบคลุมการตรวจสอบ วิเคราะห์</w:t>
      </w:r>
      <w:r w:rsidRPr="0093359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รวมทั้งการประเมินความเพียงพอ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84A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และประสิทธิผล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359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84A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ประสิทธิภาพของระบบการควบคุมภายในตลอดจนประเมินคุณภาพของการปฏิบัติงานที่รับผิดชอบของหน่วยรับตรวจ</w:t>
      </w:r>
      <w:r w:rsidRPr="0093359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 xml:space="preserve"> ส่วนงาน ประกอบด้วย</w:t>
      </w:r>
    </w:p>
    <w:p w14:paraId="74E41E3B" w14:textId="77777777" w:rsidR="001D2230" w:rsidRPr="0093359B" w:rsidRDefault="001D2230" w:rsidP="001D22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359B">
        <w:rPr>
          <w:rFonts w:ascii="TH SarabunIT๙" w:eastAsia="Times New Roman" w:hAnsi="TH SarabunIT๙" w:cs="TH SarabunIT๙"/>
          <w:sz w:val="32"/>
          <w:szCs w:val="32"/>
        </w:rPr>
        <w:t xml:space="preserve">              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 xml:space="preserve">๓.๑.๑  สำนักงานปลัด </w:t>
      </w:r>
    </w:p>
    <w:p w14:paraId="6E68C4D4" w14:textId="77777777" w:rsidR="001D2230" w:rsidRPr="0093359B" w:rsidRDefault="001D2230" w:rsidP="001D22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359B">
        <w:rPr>
          <w:rFonts w:ascii="TH SarabunIT๙" w:eastAsia="Times New Roman" w:hAnsi="TH SarabunIT๙" w:cs="TH SarabunIT๙"/>
          <w:sz w:val="32"/>
          <w:szCs w:val="32"/>
        </w:rPr>
        <w:t xml:space="preserve">              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๓.๑.๒  กองคลัง</w:t>
      </w:r>
    </w:p>
    <w:p w14:paraId="4453DB8C" w14:textId="77777777" w:rsidR="001D2230" w:rsidRPr="0093359B" w:rsidRDefault="001D2230" w:rsidP="001D22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359B">
        <w:rPr>
          <w:rFonts w:ascii="TH SarabunIT๙" w:eastAsia="Times New Roman" w:hAnsi="TH SarabunIT๙" w:cs="TH SarabunIT๙"/>
          <w:sz w:val="32"/>
          <w:szCs w:val="32"/>
        </w:rPr>
        <w:t xml:space="preserve">              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๓.๑.๓  กองช่าง</w:t>
      </w:r>
      <w:r w:rsidRPr="0093359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601A5E4D" w14:textId="77777777" w:rsidR="00475AC1" w:rsidRDefault="001D2230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359B">
        <w:rPr>
          <w:rFonts w:ascii="TH SarabunIT๙" w:eastAsia="Times New Roman" w:hAnsi="TH SarabunIT๙" w:cs="TH SarabunIT๙"/>
          <w:sz w:val="32"/>
          <w:szCs w:val="32"/>
        </w:rPr>
        <w:t xml:space="preserve">              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๓.๑.๔  กองการศึกษา</w:t>
      </w:r>
    </w:p>
    <w:p w14:paraId="0953C6D5" w14:textId="77777777" w:rsidR="00477A5C" w:rsidRDefault="00477A5C" w:rsidP="00EA337B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EA0A502" w14:textId="77777777" w:rsidR="00EA337B" w:rsidRPr="00EA337B" w:rsidRDefault="00EA337B" w:rsidP="00EA337B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A337B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</w:p>
    <w:p w14:paraId="23E7334B" w14:textId="77777777" w:rsidR="00EA337B" w:rsidRDefault="00EA337B" w:rsidP="00EA337B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77A77792" w14:textId="77777777" w:rsidR="00E54D1B" w:rsidRPr="00EA337B" w:rsidRDefault="00D44BD2" w:rsidP="00445F9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756BBD" w:rsidRPr="000D2A16">
        <w:rPr>
          <w:rFonts w:ascii="TH SarabunIT๙" w:eastAsia="Times New Roman" w:hAnsi="TH SarabunIT๙" w:cs="TH SarabunIT๙"/>
          <w:sz w:val="32"/>
          <w:szCs w:val="32"/>
          <w:cs/>
        </w:rPr>
        <w:t>๓.๒  เรื่องที่ตรวจสอบ</w:t>
      </w:r>
      <w:r w:rsidR="00756BBD" w:rsidRPr="000D2A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6EA30623" w14:textId="77777777" w:rsidR="00E6128E" w:rsidRPr="00F56D06" w:rsidRDefault="00D44BD2" w:rsidP="00756BB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</w:t>
      </w:r>
      <w:r w:rsidR="00DA078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</w:t>
      </w:r>
      <w:r w:rsidR="00F92E08" w:rsidRPr="00F56D0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สำนักปลัด</w:t>
      </w:r>
      <w:r w:rsidR="00E6128E" w:rsidRPr="00F56D0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</w:p>
    <w:p w14:paraId="7F2F4E58" w14:textId="55976954" w:rsidR="00F57D58" w:rsidRDefault="00E6128E" w:rsidP="00E54D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D2A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D44B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0D2A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339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1. </w:t>
      </w:r>
      <w:r w:rsidR="00CF0CBC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="00EA3F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ใช้ </w:t>
      </w:r>
      <w:r w:rsidR="00773CF4">
        <w:rPr>
          <w:rFonts w:ascii="TH SarabunIT๙" w:eastAsia="Times New Roman" w:hAnsi="TH SarabunIT๙" w:cs="TH SarabunIT๙" w:hint="cs"/>
          <w:sz w:val="32"/>
          <w:szCs w:val="32"/>
          <w:cs/>
        </w:rPr>
        <w:t>การรักษารถยนต์ส่วนกลาง</w:t>
      </w:r>
      <w:r w:rsidR="00EA3F46">
        <w:rPr>
          <w:rFonts w:ascii="TH SarabunIT๙" w:eastAsia="Times New Roman" w:hAnsi="TH SarabunIT๙" w:cs="TH SarabunIT๙" w:hint="cs"/>
          <w:sz w:val="32"/>
          <w:szCs w:val="32"/>
          <w:cs/>
        </w:rPr>
        <w:t>และการบันทึกตามแบบบันทึก 1-6</w:t>
      </w:r>
    </w:p>
    <w:p w14:paraId="54DD79E2" w14:textId="0E455B5F" w:rsidR="0059470D" w:rsidRPr="00FD4F0B" w:rsidRDefault="0073392E" w:rsidP="00E54D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2. </w:t>
      </w:r>
      <w:r w:rsidR="00773CF4">
        <w:rPr>
          <w:rFonts w:ascii="TH SarabunIT๙" w:eastAsia="Times New Roman" w:hAnsi="TH SarabunIT๙" w:cs="TH SarabunIT๙" w:hint="cs"/>
          <w:sz w:val="32"/>
          <w:szCs w:val="32"/>
          <w:cs/>
        </w:rPr>
        <w:t>การโอนและการแก้ไขเปลี่ยนแปลงคำชี้แจงงบประมาณ</w:t>
      </w:r>
      <w:r w:rsidR="00DA07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5947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6128E" w:rsidRPr="000D2A1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FD4F0B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</w:p>
    <w:p w14:paraId="4F99ACF1" w14:textId="77777777" w:rsidR="00112250" w:rsidRPr="00F56D06" w:rsidRDefault="00D44BD2" w:rsidP="00756BB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="00DA078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 w:rsidR="00F92E08" w:rsidRPr="00F56D0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  <w:r w:rsidR="00E6128E" w:rsidRPr="00F56D0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</w:p>
    <w:p w14:paraId="06FA431A" w14:textId="0A9988BA" w:rsidR="00F30F1B" w:rsidRDefault="00112250" w:rsidP="00CF0CB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D2A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565E06" w:rsidRPr="000D2A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339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1. </w:t>
      </w:r>
      <w:r w:rsidR="00773CF4"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การจัดทำบัญชีและรายงานทางการเงิน</w:t>
      </w:r>
    </w:p>
    <w:p w14:paraId="618AA2B0" w14:textId="749603D9" w:rsidR="0073392E" w:rsidRDefault="00DA0780" w:rsidP="0073392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F92E08" w:rsidRPr="000D2A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F0CBC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="00773CF4">
        <w:rPr>
          <w:rFonts w:ascii="TH SarabunIT๙" w:eastAsia="Times New Roman" w:hAnsi="TH SarabunIT๙" w:cs="TH SarabunIT๙" w:hint="cs"/>
          <w:sz w:val="32"/>
          <w:szCs w:val="32"/>
          <w:cs/>
        </w:rPr>
        <w:t>การรับและการนำส่งเงิน</w:t>
      </w:r>
    </w:p>
    <w:p w14:paraId="1FFF7674" w14:textId="2E3C4E16" w:rsidR="00565E06" w:rsidRPr="00F56D06" w:rsidRDefault="00D44BD2" w:rsidP="00773CF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="00DA078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="00791BF5" w:rsidRPr="00F56D0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14:paraId="43CF708B" w14:textId="2C6C4DA0" w:rsidR="00773CF4" w:rsidRPr="00BE4A66" w:rsidRDefault="00A304D6" w:rsidP="00C63787">
      <w:pPr>
        <w:pStyle w:val="ab"/>
        <w:numPr>
          <w:ilvl w:val="0"/>
          <w:numId w:val="10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การใช้ </w:t>
      </w:r>
      <w:r w:rsidR="00773CF4" w:rsidRPr="00BE4A66">
        <w:rPr>
          <w:rFonts w:ascii="TH SarabunIT๙" w:eastAsia="Times New Roman" w:hAnsi="TH SarabunIT๙" w:cs="TH SarabunIT๙" w:hint="cs"/>
          <w:sz w:val="32"/>
          <w:szCs w:val="32"/>
          <w:cs/>
        </w:rPr>
        <w:t>การรักษารถยนต์ส่วนกลาง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และการบันทึกตามแบบบันทึก 1-6</w:t>
      </w:r>
    </w:p>
    <w:p w14:paraId="16F1DE5B" w14:textId="77777777" w:rsidR="00610A9E" w:rsidRPr="00F56D06" w:rsidRDefault="00BE4FFD" w:rsidP="00BE4FF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="00DA078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="00791BF5" w:rsidRPr="00F56D0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กองการศึกษา</w:t>
      </w:r>
    </w:p>
    <w:p w14:paraId="57EBFCD5" w14:textId="230C25F6" w:rsidR="006C7186" w:rsidRPr="00A67BB2" w:rsidRDefault="00773CF4" w:rsidP="00A67BB2">
      <w:pPr>
        <w:pStyle w:val="ab"/>
        <w:numPr>
          <w:ilvl w:val="0"/>
          <w:numId w:val="1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67BB2">
        <w:rPr>
          <w:rFonts w:ascii="TH SarabunIT๙" w:eastAsia="Times New Roman" w:hAnsi="TH SarabunIT๙" w:cs="TH SarabunIT๙" w:hint="cs"/>
          <w:sz w:val="32"/>
          <w:szCs w:val="32"/>
          <w:cs/>
        </w:rPr>
        <w:t>เงินอุดหนุน</w:t>
      </w:r>
      <w:r w:rsidR="00BE4A66" w:rsidRPr="00A67BB2">
        <w:rPr>
          <w:rFonts w:ascii="TH SarabunIT๙" w:eastAsia="Times New Roman" w:hAnsi="TH SarabunIT๙" w:cs="TH SarabunIT๙" w:hint="cs"/>
          <w:sz w:val="32"/>
          <w:szCs w:val="32"/>
          <w:cs/>
        </w:rPr>
        <w:t>อาหารกลางวันโรงเรียน</w:t>
      </w:r>
      <w:r w:rsidR="00A304D6" w:rsidRPr="00A67BB2">
        <w:rPr>
          <w:rFonts w:ascii="TH SarabunIT๙" w:eastAsia="Times New Roman" w:hAnsi="TH SarabunIT๙" w:cs="TH SarabunIT๙" w:hint="cs"/>
          <w:sz w:val="32"/>
          <w:szCs w:val="32"/>
          <w:cs/>
        </w:rPr>
        <w:t>และการรายงานผลการดำเนินการ จำนวน</w:t>
      </w:r>
      <w:r w:rsidR="00BE4A66" w:rsidRPr="00A67B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 แห่ง </w:t>
      </w:r>
    </w:p>
    <w:p w14:paraId="09307317" w14:textId="4CD7C3AF" w:rsidR="00791BF5" w:rsidRPr="00CF0CBC" w:rsidRDefault="00610A9E" w:rsidP="00CF0CB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D2A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D2A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91BF5" w:rsidRPr="000D2A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</w:p>
    <w:p w14:paraId="22BBF706" w14:textId="77777777" w:rsidR="00756BBD" w:rsidRPr="0093359B" w:rsidRDefault="009176DA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BE4FFD">
        <w:rPr>
          <w:rFonts w:ascii="TH SarabunIT๙" w:eastAsia="Times New Roman" w:hAnsi="TH SarabunIT๙" w:cs="TH SarabunIT๙"/>
          <w:sz w:val="32"/>
          <w:szCs w:val="32"/>
        </w:rPr>
        <w:t xml:space="preserve">   </w:t>
      </w:r>
      <w:r w:rsidR="00756BBD" w:rsidRPr="0093359B">
        <w:rPr>
          <w:rFonts w:ascii="TH SarabunIT๙" w:eastAsia="Times New Roman" w:hAnsi="TH SarabunIT๙" w:cs="TH SarabunIT๙"/>
          <w:sz w:val="32"/>
          <w:szCs w:val="32"/>
          <w:cs/>
        </w:rPr>
        <w:t>๓.๓ ระยะเวลาของข้อมูลที่ตรวจสอบ</w:t>
      </w:r>
    </w:p>
    <w:p w14:paraId="20006777" w14:textId="3179596A" w:rsidR="00756BBD" w:rsidRPr="0093359B" w:rsidRDefault="00756BBD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3359B">
        <w:rPr>
          <w:rFonts w:ascii="TH SarabunIT๙" w:eastAsia="Times New Roman" w:hAnsi="TH SarabunIT๙" w:cs="TH SarabunIT๙"/>
          <w:sz w:val="32"/>
          <w:szCs w:val="32"/>
        </w:rPr>
        <w:t> </w:t>
      </w:r>
      <w:r w:rsidR="00D44BD2">
        <w:rPr>
          <w:rFonts w:ascii="TH SarabunIT๙" w:eastAsia="Times New Roman" w:hAnsi="TH SarabunIT๙" w:cs="TH SarabunIT๙"/>
          <w:sz w:val="32"/>
          <w:szCs w:val="32"/>
        </w:rPr>
        <w:t xml:space="preserve">         </w:t>
      </w:r>
      <w:r w:rsidR="00CF0CBC">
        <w:rPr>
          <w:rFonts w:ascii="TH SarabunIT๙" w:eastAsia="Times New Roman" w:hAnsi="TH SarabunIT๙" w:cs="TH SarabunIT๙" w:hint="cs"/>
          <w:sz w:val="32"/>
          <w:szCs w:val="32"/>
          <w:cs/>
        </w:rPr>
        <w:t>ตั้งแต่เดือนตุลาคม 256</w:t>
      </w:r>
      <w:r w:rsidR="00BE4A66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CF0C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F0CBC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CF0C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กันยายน 256</w:t>
      </w:r>
      <w:r w:rsidR="00BE4A66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</w:p>
    <w:p w14:paraId="4A8E023E" w14:textId="77777777" w:rsidR="00791BF5" w:rsidRDefault="00756BBD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359B">
        <w:rPr>
          <w:rFonts w:ascii="TH SarabunIT๙" w:eastAsia="Times New Roman" w:hAnsi="TH SarabunIT๙" w:cs="TH SarabunIT๙"/>
          <w:sz w:val="32"/>
          <w:szCs w:val="32"/>
        </w:rPr>
        <w:t xml:space="preserve">    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๓.๔ รายละเอียดประกอบขอบเขตการตรวจสอบ</w:t>
      </w:r>
      <w:r w:rsidRPr="0093359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A580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ตามแผนการตรวจสอบภายในประจำปีงบ</w:t>
      </w:r>
      <w:r w:rsidR="00D7642D">
        <w:rPr>
          <w:rFonts w:ascii="TH SarabunIT๙" w:eastAsia="Times New Roman" w:hAnsi="TH SarabunIT๙" w:cs="TH SarabunIT๙"/>
          <w:sz w:val="32"/>
          <w:szCs w:val="32"/>
          <w:cs/>
        </w:rPr>
        <w:t>ประมาณ</w:t>
      </w:r>
      <w:r w:rsidR="00EA58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14:paraId="44F8DF56" w14:textId="0A04A7D5" w:rsidR="00756BBD" w:rsidRDefault="00D44BD2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D7642D">
        <w:rPr>
          <w:rFonts w:ascii="TH SarabunIT๙" w:eastAsia="Times New Roman" w:hAnsi="TH SarabunIT๙" w:cs="TH SarabunIT๙"/>
          <w:sz w:val="32"/>
          <w:szCs w:val="32"/>
          <w:cs/>
        </w:rPr>
        <w:t>พ.ศ. ๒๕</w:t>
      </w:r>
      <w:r w:rsidR="00D7642D">
        <w:rPr>
          <w:rFonts w:ascii="TH SarabunIT๙" w:eastAsia="Times New Roman" w:hAnsi="TH SarabunIT๙" w:cs="TH SarabunIT๙"/>
          <w:sz w:val="32"/>
          <w:szCs w:val="32"/>
        </w:rPr>
        <w:t>6</w:t>
      </w:r>
      <w:r w:rsidR="00BE4A66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CF0C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C4A2B">
        <w:rPr>
          <w:rFonts w:ascii="TH SarabunIT๙" w:eastAsia="Times New Roman" w:hAnsi="TH SarabunIT๙" w:cs="TH SarabunIT๙"/>
          <w:sz w:val="32"/>
          <w:szCs w:val="32"/>
          <w:cs/>
        </w:rPr>
        <w:t> ปราก</w:t>
      </w:r>
      <w:r w:rsidR="004C4A2B">
        <w:rPr>
          <w:rFonts w:ascii="TH SarabunIT๙" w:eastAsia="Times New Roman" w:hAnsi="TH SarabunIT๙" w:cs="TH SarabunIT๙" w:hint="cs"/>
          <w:sz w:val="32"/>
          <w:szCs w:val="32"/>
          <w:cs/>
        </w:rPr>
        <w:t>ฏ</w:t>
      </w:r>
      <w:r w:rsidR="00756BBD" w:rsidRPr="0093359B">
        <w:rPr>
          <w:rFonts w:ascii="TH SarabunIT๙" w:eastAsia="Times New Roman" w:hAnsi="TH SarabunIT๙" w:cs="TH SarabunIT๙"/>
          <w:sz w:val="32"/>
          <w:szCs w:val="32"/>
          <w:cs/>
        </w:rPr>
        <w:t>ตามเอกสารที่แนบ</w:t>
      </w:r>
      <w:r w:rsidR="00756BBD" w:rsidRPr="0093359B">
        <w:rPr>
          <w:rFonts w:ascii="TH SarabunIT๙" w:eastAsia="Times New Roman" w:hAnsi="TH SarabunIT๙" w:cs="TH SarabunIT๙"/>
          <w:sz w:val="32"/>
          <w:szCs w:val="32"/>
        </w:rPr>
        <w:t> </w:t>
      </w:r>
    </w:p>
    <w:p w14:paraId="1A9CC5C7" w14:textId="77777777" w:rsidR="00066BF6" w:rsidRDefault="00066BF6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B5C2D7A" w14:textId="77777777" w:rsidR="00532B14" w:rsidRPr="00532B14" w:rsidRDefault="00532B14" w:rsidP="00532B1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32B1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 </w:t>
      </w:r>
      <w:r w:rsidRPr="00532B1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แนวทางการตรวจสอบภายใน  </w:t>
      </w:r>
    </w:p>
    <w:p w14:paraId="6A494E0D" w14:textId="77777777" w:rsidR="005C477F" w:rsidRPr="00532B14" w:rsidRDefault="00532B14" w:rsidP="00532B1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32B14">
        <w:rPr>
          <w:rFonts w:ascii="TH SarabunIT๙" w:eastAsia="Times New Roman" w:hAnsi="TH SarabunIT๙" w:cs="TH SarabunIT๙"/>
          <w:sz w:val="32"/>
          <w:szCs w:val="32"/>
        </w:rPr>
        <w:t xml:space="preserve">       (1)  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 xml:space="preserve">ตรวจสอบความถูกต้องและเชื่อถือได้ของข้อมูลและตัวเลขต่าง ๆ </w:t>
      </w:r>
      <w:r w:rsidR="00433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>ด้วยเทคนิค และวิธีการตรวจสอบที่ยอมรับโดยทั</w:t>
      </w:r>
      <w:r w:rsidR="004337C4">
        <w:rPr>
          <w:rFonts w:ascii="TH SarabunIT๙" w:eastAsia="Times New Roman" w:hAnsi="TH SarabunIT๙" w:cs="TH SarabunIT๙"/>
          <w:sz w:val="32"/>
          <w:szCs w:val="32"/>
          <w:cs/>
        </w:rPr>
        <w:t>่วไป ปริมาณมากน้อยตามความ</w:t>
      </w:r>
      <w:r w:rsidR="004337C4">
        <w:rPr>
          <w:rFonts w:ascii="TH SarabunIT๙" w:eastAsia="Times New Roman" w:hAnsi="TH SarabunIT๙" w:cs="TH SarabunIT๙" w:hint="cs"/>
          <w:sz w:val="32"/>
          <w:szCs w:val="32"/>
          <w:cs/>
        </w:rPr>
        <w:t>จำเป็น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>และเหมาะสม โดย</w:t>
      </w:r>
      <w:r w:rsidR="004337C4">
        <w:rPr>
          <w:rFonts w:ascii="TH SarabunIT๙" w:eastAsia="Times New Roman" w:hAnsi="TH SarabunIT๙" w:cs="TH SarabunIT๙" w:hint="cs"/>
          <w:sz w:val="32"/>
          <w:szCs w:val="32"/>
          <w:cs/>
        </w:rPr>
        <w:t>คำนึง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>ถึงประสิทธิภาพของระบบการควบคุมภายในและ</w:t>
      </w:r>
      <w:r w:rsidR="004337C4">
        <w:rPr>
          <w:rFonts w:ascii="TH SarabunIT๙" w:eastAsia="Times New Roman" w:hAnsi="TH SarabunIT๙" w:cs="TH SarabunIT๙" w:hint="cs"/>
          <w:sz w:val="32"/>
          <w:szCs w:val="32"/>
          <w:cs/>
        </w:rPr>
        <w:t>ความสำคัญ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ของเรื่องที่ตรวจสอบ </w:t>
      </w:r>
      <w:r w:rsidR="00433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รวมทั้งวิเคราะห์และประเมินผลการบริหารและการปฏิบัติงานของหน่วยรับตรวจ </w:t>
      </w:r>
    </w:p>
    <w:p w14:paraId="1944336C" w14:textId="77777777" w:rsidR="00532B14" w:rsidRPr="00532B14" w:rsidRDefault="00532B14" w:rsidP="00532B1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32B14">
        <w:rPr>
          <w:rFonts w:ascii="TH SarabunIT๙" w:eastAsia="Times New Roman" w:hAnsi="TH SarabunIT๙" w:cs="TH SarabunIT๙"/>
          <w:sz w:val="32"/>
          <w:szCs w:val="32"/>
        </w:rPr>
        <w:t xml:space="preserve">       (2)  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 xml:space="preserve">ตรวจสอบการปฏิบัติงานเกี่ยวกับการบริหารงบประมาณ </w:t>
      </w:r>
      <w:proofErr w:type="gramStart"/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การเงิน </w:t>
      </w:r>
      <w:r w:rsidR="00433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>การพัสดุ</w:t>
      </w:r>
      <w:proofErr w:type="gramEnd"/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33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>และทรัพย์สิน รวมทั้งการบริหารงานด้านอื่น ๆ ขององค์กรปกครองส่วนท้องถิ่น ให้เป็นไปตามนโยบาย</w:t>
      </w:r>
      <w:r w:rsidR="004337C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กฎหมาย </w:t>
      </w:r>
      <w:r w:rsidR="00433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4337C4">
        <w:rPr>
          <w:rFonts w:ascii="TH SarabunIT๙" w:eastAsia="Times New Roman" w:hAnsi="TH SarabunIT๙" w:cs="TH SarabunIT๙"/>
          <w:sz w:val="32"/>
          <w:szCs w:val="32"/>
          <w:cs/>
        </w:rPr>
        <w:t>ระเบียบ ข้อบังคับ</w:t>
      </w:r>
      <w:r w:rsidR="00433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337C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337C4">
        <w:rPr>
          <w:rFonts w:ascii="TH SarabunIT๙" w:eastAsia="Times New Roman" w:hAnsi="TH SarabunIT๙" w:cs="TH SarabunIT๙" w:hint="cs"/>
          <w:sz w:val="32"/>
          <w:szCs w:val="32"/>
          <w:cs/>
        </w:rPr>
        <w:t>คำสั่ง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และมติคณะรัฐมนตรี</w:t>
      </w:r>
      <w:r w:rsidR="00433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ตลอดจนตรวจสอบระบบการดูแลรักษา</w:t>
      </w:r>
      <w:r w:rsidR="00433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และความปลอดภัยของทรัพย์สิน และการใช้ทรัพยากรทุกประเภท ว่าเป็นไปโดยมีประสิทธิภาพ ประสิทธิผลและประหยัด </w:t>
      </w:r>
    </w:p>
    <w:p w14:paraId="687582E2" w14:textId="77777777" w:rsidR="00532B14" w:rsidRPr="00532B14" w:rsidRDefault="00532B14" w:rsidP="00532B1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32B14">
        <w:rPr>
          <w:rFonts w:ascii="TH SarabunIT๙" w:eastAsia="Times New Roman" w:hAnsi="TH SarabunIT๙" w:cs="TH SarabunIT๙"/>
          <w:sz w:val="32"/>
          <w:szCs w:val="32"/>
        </w:rPr>
        <w:t xml:space="preserve">       (3)  </w:t>
      </w:r>
      <w:r w:rsidR="004337C4">
        <w:rPr>
          <w:rFonts w:ascii="TH SarabunIT๙" w:eastAsia="Times New Roman" w:hAnsi="TH SarabunIT๙" w:cs="TH SarabunIT๙"/>
          <w:sz w:val="32"/>
          <w:szCs w:val="32"/>
          <w:cs/>
        </w:rPr>
        <w:t>ประเมินผลการปฏิบัติงาน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>และเสนอแนะวิธีการหรือมาตรการในการปรับปรุงแก้ไขเพื่อให้การ</w:t>
      </w:r>
      <w:r w:rsidR="004337C4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ปฏิบัติงาน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 (</w:t>
      </w:r>
      <w:r w:rsidRPr="00532B14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>และ (</w:t>
      </w:r>
      <w:r w:rsidRPr="00532B14">
        <w:rPr>
          <w:rFonts w:ascii="TH SarabunIT๙" w:eastAsia="Times New Roman" w:hAnsi="TH SarabunIT๙" w:cs="TH SarabunIT๙"/>
          <w:sz w:val="32"/>
          <w:szCs w:val="32"/>
        </w:rPr>
        <w:t>2</w:t>
      </w:r>
      <w:proofErr w:type="gramStart"/>
      <w:r w:rsidRPr="00532B14">
        <w:rPr>
          <w:rFonts w:ascii="TH SarabunIT๙" w:eastAsia="Times New Roman" w:hAnsi="TH SarabunIT๙" w:cs="TH SarabunIT๙"/>
          <w:sz w:val="32"/>
          <w:szCs w:val="32"/>
        </w:rPr>
        <w:t xml:space="preserve">)  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>เป็นไปโดยมีประสิทธิภาพฯ</w:t>
      </w:r>
      <w:proofErr w:type="gramEnd"/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7F2B1155" w14:textId="77777777" w:rsidR="00BA7AB9" w:rsidRDefault="00532B14" w:rsidP="00532B1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32B14">
        <w:rPr>
          <w:rFonts w:ascii="TH SarabunIT๙" w:eastAsia="Times New Roman" w:hAnsi="TH SarabunIT๙" w:cs="TH SarabunIT๙"/>
          <w:sz w:val="32"/>
          <w:szCs w:val="32"/>
        </w:rPr>
        <w:t xml:space="preserve">       (4)  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>สอบทานระบบการปฏิบัติงานตามมาตรฐาน และ/</w:t>
      </w:r>
      <w:proofErr w:type="gramStart"/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 </w:t>
      </w:r>
      <w:r w:rsidR="00B76D7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>ระเบียบ</w:t>
      </w:r>
      <w:proofErr w:type="gramEnd"/>
      <w:r w:rsidR="00B76D7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 xml:space="preserve"> ข้อบังคับ </w:t>
      </w:r>
      <w:r w:rsidR="004337C4">
        <w:rPr>
          <w:rFonts w:ascii="TH SarabunIT๙" w:eastAsia="Times New Roman" w:hAnsi="TH SarabunIT๙" w:cs="TH SarabunIT๙" w:hint="cs"/>
          <w:sz w:val="32"/>
          <w:szCs w:val="32"/>
          <w:cs/>
        </w:rPr>
        <w:t>คำสั่งที่ทางราชการกำหนด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เพื่อให้มั่นใจได้ว่าสามารถ</w:t>
      </w:r>
      <w:r w:rsidR="004337C4">
        <w:rPr>
          <w:rFonts w:ascii="TH SarabunIT๙" w:eastAsia="Times New Roman" w:hAnsi="TH SarabunIT๙" w:cs="TH SarabunIT๙" w:hint="cs"/>
          <w:sz w:val="32"/>
          <w:szCs w:val="32"/>
          <w:cs/>
        </w:rPr>
        <w:t>นำไปสู่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>การปฏิบัติงานที่ตรงตามวัตถุประสงค์และสอดคล้องกับนโยบาย</w:t>
      </w:r>
    </w:p>
    <w:p w14:paraId="1839C05D" w14:textId="77777777" w:rsidR="005B0468" w:rsidRDefault="005B0468" w:rsidP="00551F38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DFF9FCF" w14:textId="77777777" w:rsidR="00477A5C" w:rsidRDefault="00477A5C" w:rsidP="00551F38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14:paraId="0C7AE83E" w14:textId="77777777" w:rsidR="00CF0CBC" w:rsidRDefault="00CF0CBC" w:rsidP="00551F38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14:paraId="622C59EE" w14:textId="77777777" w:rsidR="00CF0CBC" w:rsidRDefault="00CF0CBC" w:rsidP="00551F38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14:paraId="21F32411" w14:textId="77777777" w:rsidR="00376006" w:rsidRDefault="00376006" w:rsidP="00551F38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14:paraId="6FA751B8" w14:textId="77777777" w:rsidR="00BE4A66" w:rsidRDefault="00BE4A66" w:rsidP="00551F38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14:paraId="00F6FAA8" w14:textId="77777777" w:rsidR="00BE4A66" w:rsidRDefault="00BE4A66" w:rsidP="00551F38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14:paraId="5A82DD45" w14:textId="77777777" w:rsidR="00CF0CBC" w:rsidRDefault="00CF0CBC" w:rsidP="00551F38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14:paraId="7A956222" w14:textId="77777777" w:rsidR="00EA337B" w:rsidRDefault="00EA337B" w:rsidP="00EA33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>3</w:t>
      </w:r>
    </w:p>
    <w:p w14:paraId="4FE2B4F3" w14:textId="77777777" w:rsidR="00EA337B" w:rsidRDefault="00EA337B" w:rsidP="00EA33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14:paraId="4744BF32" w14:textId="77777777" w:rsidR="00551F38" w:rsidRPr="00551F38" w:rsidRDefault="00551F38" w:rsidP="00551F38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51F3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ประเภทของการตรวจสอบภายใน</w:t>
      </w:r>
    </w:p>
    <w:p w14:paraId="3367B0BD" w14:textId="77777777" w:rsidR="00551F38" w:rsidRPr="00551F38" w:rsidRDefault="00551F38" w:rsidP="00551F38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1.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การตรวจสอบทางการเงิน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(Financial Auditing)</w:t>
      </w:r>
    </w:p>
    <w:p w14:paraId="2BF418C1" w14:textId="77777777" w:rsidR="00551F38" w:rsidRPr="00551F38" w:rsidRDefault="00551F38" w:rsidP="00551F38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2.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การตรวจสอบการดำเนินงาน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(Performance Auditing)</w:t>
      </w:r>
    </w:p>
    <w:p w14:paraId="4E6672A3" w14:textId="77777777" w:rsidR="00551F38" w:rsidRPr="00551F38" w:rsidRDefault="00551F38" w:rsidP="00551F38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3.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การตรวจสอบการบริหาร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(Management Auditing)</w:t>
      </w:r>
    </w:p>
    <w:p w14:paraId="4B48BED7" w14:textId="77777777" w:rsidR="00551F38" w:rsidRPr="00551F38" w:rsidRDefault="00551F38" w:rsidP="00551F38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4.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การตรวจสอบการปฏิบัติตามข้อกำหนด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(Compliance Auditing)</w:t>
      </w:r>
    </w:p>
    <w:p w14:paraId="40CE1FF6" w14:textId="77777777" w:rsidR="005C477F" w:rsidRDefault="00551F38" w:rsidP="00551F38">
      <w:pPr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5.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การตรวจสอบระบบงานสารสนเทศ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(Information System Auditing)</w:t>
      </w:r>
    </w:p>
    <w:p w14:paraId="3EAD02C0" w14:textId="77777777" w:rsidR="00551F38" w:rsidRPr="00551F38" w:rsidRDefault="00551F38" w:rsidP="00551F38">
      <w:pPr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6.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การตรวจสอบพิเศษ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(Special Auditing)</w:t>
      </w:r>
    </w:p>
    <w:p w14:paraId="0E4F4630" w14:textId="77777777" w:rsidR="00551F38" w:rsidRPr="00551F38" w:rsidRDefault="00551F38" w:rsidP="00551F38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ab/>
      </w:r>
      <w:r w:rsidRPr="00551F3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1. </w:t>
      </w:r>
      <w:r w:rsidRPr="00551F3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การตรวจสอบทางการเงิน</w:t>
      </w:r>
      <w:r w:rsidRPr="00551F3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551F38">
        <w:rPr>
          <w:rFonts w:ascii="TH SarabunIT๙" w:eastAsia="AngsanaNew" w:hAnsi="TH SarabunIT๙" w:cs="TH SarabunIT๙"/>
          <w:sz w:val="32"/>
          <w:szCs w:val="32"/>
        </w:rPr>
        <w:t>(</w:t>
      </w:r>
      <w:r w:rsidR="004337C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</w:rPr>
        <w:t>Financial</w:t>
      </w:r>
      <w:proofErr w:type="gramEnd"/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Auditing</w:t>
      </w:r>
      <w:r w:rsidR="004337C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เป็นการตรวจสอบความถูกต้องเชื่อถือได้ของข้อมูลและตัวเลขต่าง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ๆ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4337C4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ทางการเงิน</w:t>
      </w:r>
      <w:r w:rsidR="004337C4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การบัญชีและรายงานทางการเงิน</w:t>
      </w:r>
      <w:r w:rsidR="004337C4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โดยครอบคลุมถึงการดูแลป้องกันทรัพย์สิน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และประเมินความเพียงพอของระบบการควบคุมภายในของระบบงานต่าง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ๆ</w:t>
      </w:r>
      <w:r w:rsidR="004337C4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ว่ามีเพียงพอที่จะมั่นใจได้ว่าข้อมูลที่บันทึกในบัญชี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รายงานทะเบียน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และเอกสารต่าง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ๆ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ถูกต้อง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4337C4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และสามารถสอบทานได้หรือเพียงพอที่จะป้องกันการรั่วไหล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สูญหาย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ของทรัพย์สินต่าง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ๆ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ได้</w:t>
      </w:r>
    </w:p>
    <w:p w14:paraId="12444907" w14:textId="77777777" w:rsidR="004337C4" w:rsidRDefault="00551F38" w:rsidP="00551F38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ab/>
      </w:r>
      <w:proofErr w:type="gramStart"/>
      <w:r w:rsidR="004337C4">
        <w:rPr>
          <w:rFonts w:ascii="TH SarabunIT๙" w:eastAsia="AngsanaNew-Bold" w:hAnsi="TH SarabunIT๙" w:cs="TH SarabunIT๙"/>
          <w:b/>
          <w:bCs/>
          <w:sz w:val="32"/>
          <w:szCs w:val="32"/>
        </w:rPr>
        <w:t>2.</w:t>
      </w:r>
      <w:r w:rsidRPr="00551F3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การตรวจสอบการดำเนินงาน</w:t>
      </w:r>
      <w:r w:rsidRPr="00551F38">
        <w:rPr>
          <w:rFonts w:ascii="TH SarabunIT๙" w:eastAsia="AngsanaNew" w:hAnsi="TH SarabunIT๙" w:cs="TH SarabunIT๙"/>
          <w:sz w:val="32"/>
          <w:szCs w:val="32"/>
        </w:rPr>
        <w:t>(</w:t>
      </w:r>
      <w:proofErr w:type="gramEnd"/>
      <w:r w:rsidRPr="00551F38">
        <w:rPr>
          <w:rFonts w:ascii="TH SarabunIT๙" w:eastAsia="AngsanaNew" w:hAnsi="TH SarabunIT๙" w:cs="TH SarabunIT๙"/>
          <w:sz w:val="32"/>
          <w:szCs w:val="32"/>
        </w:rPr>
        <w:t>Performance Auditing)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เป็นการตรวจสอบผลการ</w:t>
      </w:r>
      <w:r w:rsidR="004337C4">
        <w:rPr>
          <w:rFonts w:ascii="TH SarabunIT๙" w:eastAsia="AngsanaNew" w:hAnsi="TH SarabunIT๙" w:cs="TH SarabunIT๙" w:hint="cs"/>
          <w:sz w:val="32"/>
          <w:szCs w:val="32"/>
          <w:cs/>
        </w:rPr>
        <w:t>ดำเนินงาน</w:t>
      </w:r>
    </w:p>
    <w:p w14:paraId="60B23DC0" w14:textId="77777777" w:rsidR="00EB3A31" w:rsidRDefault="00551F38" w:rsidP="00EB3A31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ตามแผนงาน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702E7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งานและโครงการขององค์กร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ให้เป็นไปตามวัตถุประสงค์และเป้าหมาย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702E7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  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หรือหลักการที่กำหนด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การตรวจสอบเน้นถึงประสิทธิภาพประสิทธิผลและความคุ้มค่าโดยต้องมีผลผลิตและผลลัพธ์เป็นไปตาม</w:t>
      </w:r>
      <w:r w:rsidR="00EB3A31">
        <w:rPr>
          <w:rFonts w:ascii="TH SarabunIT๙" w:eastAsia="AngsanaNew" w:hAnsi="TH SarabunIT๙" w:cs="TH SarabunIT๙" w:hint="cs"/>
          <w:sz w:val="32"/>
          <w:szCs w:val="32"/>
          <w:cs/>
        </w:rPr>
        <w:t>วัตถุประสงค์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หรือเป้าหมาย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ซึ่งวัดจากตัวชี้วัดที่เหมาะสม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EB3A31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ทั้งนี้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ต้องคำนึงถึงความเพียงพอ</w:t>
      </w:r>
      <w:r w:rsidR="00EB3A31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="00B76D7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ความมีประสิทธิภาพของกิจ</w:t>
      </w:r>
      <w:r w:rsidR="00EB3A31">
        <w:rPr>
          <w:rFonts w:ascii="TH SarabunIT๙" w:eastAsia="AngsanaNew" w:hAnsi="TH SarabunIT๙" w:cs="TH SarabunIT๙" w:hint="cs"/>
          <w:sz w:val="32"/>
          <w:szCs w:val="32"/>
          <w:cs/>
        </w:rPr>
        <w:t>กรรม</w:t>
      </w:r>
    </w:p>
    <w:p w14:paraId="30F7CF09" w14:textId="77777777" w:rsidR="00551F38" w:rsidRPr="00551F38" w:rsidRDefault="00EB3A31" w:rsidP="00EB3A31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ก</w:t>
      </w:r>
      <w:r w:rsidR="00551F38" w:rsidRPr="00551F38">
        <w:rPr>
          <w:rFonts w:ascii="TH SarabunIT๙" w:eastAsia="AngsanaNew" w:hAnsi="TH SarabunIT๙" w:cs="TH SarabunIT๙"/>
          <w:sz w:val="32"/>
          <w:szCs w:val="32"/>
          <w:cs/>
        </w:rPr>
        <w:t>ารบริหารความเสี่ยงและการควบคุมภายในขององค์กรประกอบด้วย</w:t>
      </w:r>
    </w:p>
    <w:p w14:paraId="2DCE4F68" w14:textId="77777777" w:rsidR="00551F38" w:rsidRPr="00551F38" w:rsidRDefault="00551F38" w:rsidP="00551F38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2.1 </w:t>
      </w:r>
      <w:proofErr w:type="gramStart"/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ความมีประสิทธิภาพ</w:t>
      </w:r>
      <w:r w:rsidR="00F969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proofErr w:type="gramEnd"/>
      <w:r w:rsidRPr="00551F38">
        <w:rPr>
          <w:rFonts w:ascii="TH SarabunIT๙" w:eastAsia="AngsanaNew" w:hAnsi="TH SarabunIT๙" w:cs="TH SarabunIT๙"/>
          <w:sz w:val="32"/>
          <w:szCs w:val="32"/>
        </w:rPr>
        <w:t>Efficiency)</w:t>
      </w:r>
      <w:r w:rsidR="00F9697D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คือ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F9697D">
        <w:rPr>
          <w:rFonts w:ascii="TH SarabunIT๙" w:eastAsia="AngsanaNew" w:hAnsi="TH SarabunIT๙" w:cs="TH SarabunIT๙"/>
          <w:sz w:val="32"/>
          <w:szCs w:val="32"/>
        </w:rPr>
        <w:t xml:space="preserve">   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มีการจัดระบบงานให้มั่นใจได้ว่าการใช้ทรัพยากรสำหรับแต่ละกิจ</w:t>
      </w:r>
      <w:r w:rsidR="00F9697D">
        <w:rPr>
          <w:rFonts w:ascii="TH SarabunIT๙" w:eastAsia="AngsanaNew" w:hAnsi="TH SarabunIT๙" w:cs="TH SarabunIT๙"/>
          <w:sz w:val="32"/>
          <w:szCs w:val="32"/>
          <w:cs/>
        </w:rPr>
        <w:t>กรรมสามารถเพิ่มผลผลิตและลดต้นทุ</w:t>
      </w:r>
      <w:r w:rsidR="00F969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อันมีผลทำให้องค์กรได้รับผลประโยชน์อย่างคุ้มค่า</w:t>
      </w:r>
    </w:p>
    <w:p w14:paraId="5EC91907" w14:textId="77777777" w:rsidR="00551F38" w:rsidRPr="00551F38" w:rsidRDefault="00551F38" w:rsidP="00551F38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2.2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ความมีประสิทธิผล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(Effectiveness)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คือ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มีการจัดระบบงาน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และวิธีปฏิบัติงาน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ซึ่งทำให้ผลที่เกิดจากการดำเนินงานเป็นไปตามเป้าหมายขององค์กร</w:t>
      </w:r>
    </w:p>
    <w:p w14:paraId="63D20FFC" w14:textId="77777777" w:rsidR="00551F38" w:rsidRPr="00551F38" w:rsidRDefault="00551F38" w:rsidP="00551F38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2.3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ความคุ้มค่า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F9697D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(Economy) </w:t>
      </w:r>
      <w:r w:rsidR="00F9697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คือ</w:t>
      </w:r>
      <w:r w:rsidR="00F9697D">
        <w:rPr>
          <w:rFonts w:ascii="TH SarabunIT๙" w:eastAsia="AngsanaNew" w:hAnsi="TH SarabunIT๙" w:cs="TH SarabunIT๙"/>
          <w:sz w:val="32"/>
          <w:szCs w:val="32"/>
        </w:rPr>
        <w:t xml:space="preserve">    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มีการใช้จ่ายเงินอย่างรอบคอบ</w:t>
      </w:r>
      <w:r w:rsidR="00F9697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 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ระมัดระวัง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ไม่สุรุ่ยสุร่าย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ฟุ่มเฟือย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ซึ่งส่งผลให้องค์กรสามารถประหยัดต้นทุนหรือลดการใช้ทรัพยากรต่ำกว่าที่กำหนดไว้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โดยยังได้รับผลผลิตตามเป้าหมาย</w:t>
      </w:r>
    </w:p>
    <w:p w14:paraId="0CBC2CB6" w14:textId="77777777" w:rsidR="00551F38" w:rsidRPr="00551F38" w:rsidRDefault="00551F38" w:rsidP="00551F38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ab/>
      </w:r>
      <w:r w:rsidRPr="00551F3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3. </w:t>
      </w:r>
      <w:r w:rsidRPr="00551F3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การตรวจสอบการบริหาร</w:t>
      </w:r>
      <w:r w:rsidRPr="00551F3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(Management Auditing)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เป็นการตรวจสอบการบริหารงานด้านต่าง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ๆ</w:t>
      </w:r>
      <w:r w:rsidR="00611953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ขององค์กรว่ามีระบบการบริหารจัดการเกี่ยวกับการวางแผน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61195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การควบคุม</w:t>
      </w:r>
      <w:r w:rsidR="0061195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การประเมินผล</w:t>
      </w:r>
      <w:r w:rsidR="0061195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61195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เกี่ยวกับการงบประมาณ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61195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การเงิน</w:t>
      </w:r>
      <w:r w:rsidR="00611953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proofErr w:type="gramStart"/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การพัสดุและทรัพย์สิน</w:t>
      </w:r>
      <w:r w:rsidR="0061195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รวมทั้งการบริหารงานด้านต่าง</w:t>
      </w:r>
      <w:proofErr w:type="gramEnd"/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ๆ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ว่าเป็นไปอย่างเหมาะสมและสอดคล้องกับภารกิจขององค์กร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416B2E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รวมทั้งเป็นไปตามหลักการบริหารงานและหลักการกำกับดูแลที่ดี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(Good Governance)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ในเรื่องความน่าเชื่อถือ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ความรับผิดชอบความเป็นธรรม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และความโปร่งใส</w:t>
      </w:r>
    </w:p>
    <w:p w14:paraId="2A0C06C1" w14:textId="77777777" w:rsidR="00551F38" w:rsidRDefault="00551F38" w:rsidP="00551F38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ab/>
      </w:r>
      <w:r w:rsidRPr="00551F3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4. </w:t>
      </w:r>
      <w:r w:rsidRPr="00551F3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การตรวจสอบการปฏิบัติตามข้อกำหนด</w:t>
      </w:r>
      <w:r w:rsidRPr="00551F3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(Compliance Auditing) </w:t>
      </w:r>
      <w:r w:rsidR="00416B2E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เป็นการตรวจสอบการปฏิบัติงานต่าง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ๆขององค์กรว่าเป็นไปตามนโยบาย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กฎหมาย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ระเบียบ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ข้อบังคับ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คำสั่ง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มติคณะรัฐมนตรีที่เกี่ยวข้องที่กำหนดทั้งจากภายนอกและภายในองค์กรการตรวจสอบประเภทนี้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416B2E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อาจจะทำการตรวจสอบโดยเฉพาะหรือถือเป็นส่วนหนึ่งของ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การตรวจสอบทางการเงิน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หรือการตรวจสอบการดำเนินงานก็ได้</w:t>
      </w:r>
    </w:p>
    <w:p w14:paraId="2A6BDC47" w14:textId="77777777" w:rsidR="00EA337B" w:rsidRDefault="00EA337B" w:rsidP="00551F38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</w:p>
    <w:p w14:paraId="06EE522F" w14:textId="77777777" w:rsidR="00EA337B" w:rsidRDefault="00EA337B" w:rsidP="00551F38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</w:p>
    <w:p w14:paraId="7FD38600" w14:textId="77777777" w:rsidR="00EA337B" w:rsidRDefault="00EA337B" w:rsidP="00551F38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</w:p>
    <w:p w14:paraId="5B93CC4C" w14:textId="77777777" w:rsidR="00BB6B42" w:rsidRDefault="00BB6B42" w:rsidP="00551F38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</w:p>
    <w:p w14:paraId="07BB5827" w14:textId="77777777" w:rsidR="00376006" w:rsidRDefault="00376006" w:rsidP="00551F38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</w:p>
    <w:p w14:paraId="50116789" w14:textId="77777777" w:rsidR="00EA337B" w:rsidRDefault="00EA337B" w:rsidP="00EA33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EA337B">
        <w:rPr>
          <w:rFonts w:ascii="TH SarabunIT๙" w:eastAsia="AngsanaNew" w:hAnsi="TH SarabunIT๙" w:cs="TH SarabunIT๙"/>
          <w:b/>
          <w:bCs/>
          <w:sz w:val="32"/>
          <w:szCs w:val="32"/>
        </w:rPr>
        <w:t>4</w:t>
      </w:r>
    </w:p>
    <w:p w14:paraId="46BDCA23" w14:textId="77777777" w:rsidR="00EA337B" w:rsidRPr="00EA337B" w:rsidRDefault="00EA337B" w:rsidP="00EA33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14:paraId="7A00729C" w14:textId="77777777" w:rsidR="00551F38" w:rsidRPr="00551F38" w:rsidRDefault="00551F38" w:rsidP="00551F38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ab/>
      </w:r>
      <w:r w:rsidRPr="00551F3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5. </w:t>
      </w:r>
      <w:r w:rsidRPr="00551F3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การตรวจสอบระบบงานสารสนเทศ</w:t>
      </w:r>
      <w:r w:rsidRPr="00551F3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(Information System Auditing)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เป็นการพิสูจน์ความถูกต้องและเชื่อถือได้ของระบบงานและข้อมูลที่ได้จากการประมวลผลด้วยคอมพิวเตอร์</w:t>
      </w:r>
      <w:r w:rsidR="00416B2E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รวมทั้ง</w:t>
      </w:r>
      <w:r w:rsidR="00416B2E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ระบบการเข้าถึงข้อมูลในการปรับปรุงแก้ไขและการรักษาความปลอดภัยของข้อมูล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416B2E">
        <w:rPr>
          <w:rFonts w:ascii="TH SarabunIT๙" w:eastAsia="AngsanaNew" w:hAnsi="TH SarabunIT๙" w:cs="TH SarabunIT๙"/>
          <w:sz w:val="32"/>
          <w:szCs w:val="32"/>
        </w:rPr>
        <w:t xml:space="preserve">  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การตรวจสอบประเภทนี้เป็นส่วนหนึ่งของงานตรวจสอบภายในเกือบทุกงานที่นำระบบคอมพิวเตอร์มาใช้ในการปฏิบัติงานไม่ว่าเป็นการตรวจสอบทางการเงิน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การตรวจสอบการดำเนินงาน</w:t>
      </w:r>
      <w:r w:rsidR="00416B2E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หรือการตรวจสอบการบริหาร</w:t>
      </w:r>
      <w:r w:rsidR="00416B2E">
        <w:rPr>
          <w:rFonts w:ascii="TH SarabunIT๙" w:eastAsia="AngsanaNew" w:hAnsi="TH SarabunIT๙" w:cs="TH SarabunIT๙"/>
          <w:sz w:val="32"/>
          <w:szCs w:val="32"/>
        </w:rPr>
        <w:t xml:space="preserve">    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ผู้ตรวจสอบภายในจึงจำเป็นต้องมีความรู้ในระบบงานสารสนเทศนี้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416B2E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เพื่อให้สามารถดำเนินการตรวจสอบได้อย่างมีประสิทธิภาพ</w:t>
      </w:r>
      <w:r w:rsidR="00416B2E">
        <w:rPr>
          <w:rFonts w:ascii="TH SarabunIT๙" w:eastAsia="AngsanaNew" w:hAnsi="TH SarabunIT๙" w:cs="TH SarabunIT๙"/>
          <w:sz w:val="32"/>
          <w:szCs w:val="32"/>
        </w:rPr>
        <w:t xml:space="preserve">      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การตรวจสอบประเภทนี้อาจจ้างผู้ตรวจสอบ</w:t>
      </w:r>
      <w:r w:rsidR="00416B2E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ที่มีความเชี่ยวชาญทางคอมพิวเตอร์โดยตรงมาดำเนินการตรวจสอบ</w:t>
      </w:r>
      <w:r w:rsidR="00416B2E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 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เนื่องจากเป็นงานเทคนิคเฉพาะ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ผู้ตรวจสอบภายในอาจมีความรู้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ความชำนาญ</w:t>
      </w:r>
      <w:r w:rsidR="00416B2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ไม่เพียงพอ</w:t>
      </w:r>
      <w:r w:rsidR="00416B2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และต้องใช้เวลานานพอสมควรที่จะเรียนรู้</w:t>
      </w:r>
      <w:r w:rsidR="00416B2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ซึ่งอาจทำให้เกิดความเสียหายแก่งานขององค์กรได้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416B2E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วัตถุประสงค์ที่สำคัญที่สุดของการตรวจสอบระบบงานสารสนเทศ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416B2E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ก็เพื่อให้ทราบถึงความน่าเชื่อถือของข้อมูลและความปลอดภัยของระบบการประมวลผลด้วยคอมพิวเตอร์</w:t>
      </w:r>
    </w:p>
    <w:p w14:paraId="7E39B8F6" w14:textId="77777777" w:rsidR="00551F38" w:rsidRDefault="00551F38" w:rsidP="00551F38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ab/>
      </w:r>
      <w:r w:rsidRPr="00551F3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6. </w:t>
      </w:r>
      <w:proofErr w:type="gramStart"/>
      <w:r w:rsidRPr="00551F3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การตรวจสอบพิเศษ</w:t>
      </w:r>
      <w:r w:rsidRPr="00551F3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="00416B2E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</w:rPr>
        <w:t>(</w:t>
      </w:r>
      <w:proofErr w:type="gramEnd"/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Special Auditing)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หมายถึง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416B2E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การตรวจสอบในกรณีที่ได้รับมอบหมายจากฝ่ายบริหาร</w:t>
      </w:r>
      <w:r w:rsidR="00416B2E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หรือกรณีที่มีการทุจริตหรือการกระทำที่ส่อไปในทางทุจริต</w:t>
      </w:r>
      <w:r w:rsidR="00416B2E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ผิดกฎหมาย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หรือกรณีที่มีเหตุอันควรสงสัยว่าจะมีการกระทำที่ส่อไปในท</w:t>
      </w:r>
      <w:r w:rsidR="00416B2E">
        <w:rPr>
          <w:rFonts w:ascii="TH SarabunIT๙" w:eastAsia="AngsanaNew" w:hAnsi="TH SarabunIT๙" w:cs="TH SarabunIT๙"/>
          <w:sz w:val="32"/>
          <w:szCs w:val="32"/>
          <w:cs/>
        </w:rPr>
        <w:t>างทุจริตหรือประพฤติมิชอบเกิดขึ้</w:t>
      </w:r>
      <w:r w:rsidR="00416B2E">
        <w:rPr>
          <w:rFonts w:ascii="TH SarabunIT๙" w:eastAsia="AngsanaNew" w:hAnsi="TH SarabunIT๙" w:cs="TH SarabunIT๙" w:hint="cs"/>
          <w:sz w:val="32"/>
          <w:szCs w:val="32"/>
          <w:cs/>
        </w:rPr>
        <w:t>น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ซึ่งผู้ตรวจสอบภายในจะดำเนินการ</w:t>
      </w:r>
      <w:r w:rsidR="00416B2E">
        <w:rPr>
          <w:rFonts w:ascii="TH SarabunIT๙" w:eastAsia="AngsanaNew" w:hAnsi="TH SarabunIT๙" w:cs="TH SarabunIT๙" w:hint="cs"/>
          <w:sz w:val="32"/>
          <w:szCs w:val="32"/>
          <w:cs/>
        </w:rPr>
        <w:t>ตรวจสอบ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เพื่อค้นหาสาเหตุ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ข้อเท็จจริง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ผลเสียหายหรือผู้รับผิดชอบ</w:t>
      </w:r>
      <w:r w:rsidRPr="00551F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51F38">
        <w:rPr>
          <w:rFonts w:ascii="TH SarabunIT๙" w:eastAsia="AngsanaNew" w:hAnsi="TH SarabunIT๙" w:cs="TH SarabunIT๙"/>
          <w:sz w:val="32"/>
          <w:szCs w:val="32"/>
          <w:cs/>
        </w:rPr>
        <w:t>พร้อมทั้งเสนอแนะมาตรการป้องกัน</w:t>
      </w:r>
    </w:p>
    <w:p w14:paraId="0779C3F6" w14:textId="77777777" w:rsidR="00551F38" w:rsidRPr="00551F38" w:rsidRDefault="00551F38" w:rsidP="00551F38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</w:p>
    <w:p w14:paraId="655F5AF4" w14:textId="77777777" w:rsidR="00532B14" w:rsidRPr="00532B14" w:rsidRDefault="00532B14" w:rsidP="00532B1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32B14">
        <w:rPr>
          <w:rFonts w:ascii="TH SarabunIT๙" w:eastAsia="Times New Roman" w:hAnsi="TH SarabunIT๙" w:cs="TH SarabunIT๙"/>
          <w:b/>
          <w:bCs/>
          <w:sz w:val="32"/>
          <w:szCs w:val="32"/>
        </w:rPr>
        <w:t>5.</w:t>
      </w:r>
      <w:r w:rsidRPr="00532B1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วิธีการตรวจสอบ </w:t>
      </w:r>
    </w:p>
    <w:p w14:paraId="16313163" w14:textId="77777777" w:rsidR="00532B14" w:rsidRPr="00532B14" w:rsidRDefault="00532B14" w:rsidP="009962D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32B14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การสุ่ม </w:t>
      </w:r>
    </w:p>
    <w:p w14:paraId="78406845" w14:textId="77777777" w:rsidR="00532B14" w:rsidRPr="00532B14" w:rsidRDefault="00532B14" w:rsidP="009962D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32B14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การตรวจนับ </w:t>
      </w:r>
    </w:p>
    <w:p w14:paraId="59ED1FF1" w14:textId="77777777" w:rsidR="00532B14" w:rsidRPr="00532B14" w:rsidRDefault="00532B14" w:rsidP="009962D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32B14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="003E24D1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="003E24D1">
        <w:rPr>
          <w:rFonts w:ascii="TH SarabunIT๙" w:eastAsia="Times New Roman" w:hAnsi="TH SarabunIT๙" w:cs="TH SarabunIT๙" w:hint="cs"/>
          <w:sz w:val="32"/>
          <w:szCs w:val="32"/>
          <w:cs/>
        </w:rPr>
        <w:t>คำ</w:t>
      </w:r>
      <w:r w:rsidR="004D1572">
        <w:rPr>
          <w:rFonts w:ascii="TH SarabunIT๙" w:eastAsia="Times New Roman" w:hAnsi="TH SarabunIT๙" w:cs="TH SarabunIT๙" w:hint="cs"/>
          <w:sz w:val="32"/>
          <w:szCs w:val="32"/>
          <w:cs/>
        </w:rPr>
        <w:t>นวณ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78EF4A92" w14:textId="77777777" w:rsidR="00532B14" w:rsidRDefault="00532B14" w:rsidP="009962D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32B14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การตรวจสอบเอกสารหลักฐาน (ตามระเบียบที่เกี่ยวข้อง) </w:t>
      </w:r>
    </w:p>
    <w:p w14:paraId="0F0CC412" w14:textId="77777777" w:rsidR="00532B14" w:rsidRPr="00532B14" w:rsidRDefault="00532B14" w:rsidP="009962D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32B14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 xml:space="preserve">ตรวจสอบการผ่านรายการ </w:t>
      </w:r>
    </w:p>
    <w:p w14:paraId="77CA91EB" w14:textId="77777777" w:rsidR="00532B14" w:rsidRPr="00532B14" w:rsidRDefault="00532B14" w:rsidP="009962D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32B14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การสอบทาน... </w:t>
      </w:r>
    </w:p>
    <w:p w14:paraId="314CEB18" w14:textId="77777777" w:rsidR="00532B14" w:rsidRPr="00532B14" w:rsidRDefault="00532B14" w:rsidP="00532B1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962D5">
        <w:rPr>
          <w:rFonts w:ascii="TH SarabunIT๙" w:eastAsia="Times New Roman" w:hAnsi="TH SarabunIT๙" w:cs="TH SarabunIT๙"/>
          <w:sz w:val="32"/>
          <w:szCs w:val="32"/>
        </w:rPr>
        <w:tab/>
      </w:r>
      <w:r w:rsidRPr="00532B14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การสังเกตการณ์ปฏิบัติงาน </w:t>
      </w:r>
    </w:p>
    <w:p w14:paraId="6EE3C1F8" w14:textId="77777777" w:rsidR="00532B14" w:rsidRPr="00532B14" w:rsidRDefault="00532B14" w:rsidP="009962D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32B14">
        <w:rPr>
          <w:rFonts w:ascii="TH SarabunIT๙" w:eastAsia="Times New Roman" w:hAnsi="TH SarabunIT๙" w:cs="TH SarabunIT๙"/>
          <w:sz w:val="32"/>
          <w:szCs w:val="32"/>
        </w:rPr>
        <w:t xml:space="preserve">8)  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>การสัมภาษณ์</w:t>
      </w:r>
    </w:p>
    <w:p w14:paraId="32954786" w14:textId="77777777" w:rsidR="00532B14" w:rsidRPr="00532B14" w:rsidRDefault="00532B14" w:rsidP="00532B1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962D5">
        <w:rPr>
          <w:rFonts w:ascii="TH SarabunIT๙" w:eastAsia="Times New Roman" w:hAnsi="TH SarabunIT๙" w:cs="TH SarabunIT๙"/>
          <w:sz w:val="32"/>
          <w:szCs w:val="32"/>
        </w:rPr>
        <w:tab/>
      </w:r>
      <w:r w:rsidRPr="00532B14">
        <w:rPr>
          <w:rFonts w:ascii="TH SarabunIT๙" w:eastAsia="Times New Roman" w:hAnsi="TH SarabunIT๙" w:cs="TH SarabunIT๙"/>
          <w:sz w:val="32"/>
          <w:szCs w:val="32"/>
        </w:rPr>
        <w:t xml:space="preserve">9)  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การยืนยัน </w:t>
      </w:r>
    </w:p>
    <w:p w14:paraId="23E5A00C" w14:textId="77777777" w:rsidR="00532B14" w:rsidRDefault="00532B14" w:rsidP="00532B1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962D5">
        <w:rPr>
          <w:rFonts w:ascii="TH SarabunIT๙" w:eastAsia="Times New Roman" w:hAnsi="TH SarabunIT๙" w:cs="TH SarabunIT๙"/>
          <w:sz w:val="32"/>
          <w:szCs w:val="32"/>
        </w:rPr>
        <w:tab/>
      </w:r>
      <w:r w:rsidRPr="00532B14">
        <w:rPr>
          <w:rFonts w:ascii="TH SarabunIT๙" w:eastAsia="Times New Roman" w:hAnsi="TH SarabunIT๙" w:cs="TH SarabunIT๙"/>
          <w:sz w:val="32"/>
          <w:szCs w:val="32"/>
        </w:rPr>
        <w:t xml:space="preserve">10) 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การทดสอบการบวกเลข </w:t>
      </w:r>
    </w:p>
    <w:p w14:paraId="3B39A0F6" w14:textId="77777777" w:rsidR="00066BF6" w:rsidRDefault="00066BF6" w:rsidP="00532B1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CE0C47A" w14:textId="77777777" w:rsidR="00532B14" w:rsidRPr="00B97BC5" w:rsidRDefault="00532B14" w:rsidP="00532B1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97BC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  </w:t>
      </w:r>
      <w:r w:rsidRPr="00B97B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หน้าที่และความรับผิดชอบของหน่วยรับตรวจ  </w:t>
      </w:r>
    </w:p>
    <w:p w14:paraId="45DE3E42" w14:textId="77777777" w:rsidR="00532B14" w:rsidRPr="00532B14" w:rsidRDefault="00532B14" w:rsidP="00532B1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32B14">
        <w:rPr>
          <w:rFonts w:ascii="TH SarabunIT๙" w:eastAsia="Times New Roman" w:hAnsi="TH SarabunIT๙" w:cs="TH SarabunIT๙"/>
          <w:sz w:val="32"/>
          <w:szCs w:val="32"/>
        </w:rPr>
        <w:t xml:space="preserve">      1)  </w:t>
      </w:r>
      <w:r w:rsidR="003E24D1">
        <w:rPr>
          <w:rFonts w:ascii="TH SarabunIT๙" w:eastAsia="Times New Roman" w:hAnsi="TH SarabunIT๙" w:cs="TH SarabunIT๙" w:hint="cs"/>
          <w:sz w:val="32"/>
          <w:szCs w:val="32"/>
          <w:cs/>
        </w:rPr>
        <w:t>อำนวย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ความสะดวก และให้ความร่วมมือแก่ผู้ตรวจสอบภายใน </w:t>
      </w:r>
    </w:p>
    <w:p w14:paraId="7A073DD1" w14:textId="77777777" w:rsidR="00532B14" w:rsidRPr="00532B14" w:rsidRDefault="00532B14" w:rsidP="00532B1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32B14">
        <w:rPr>
          <w:rFonts w:ascii="TH SarabunIT๙" w:eastAsia="Times New Roman" w:hAnsi="TH SarabunIT๙" w:cs="TH SarabunIT๙"/>
          <w:sz w:val="32"/>
          <w:szCs w:val="32"/>
        </w:rPr>
        <w:t xml:space="preserve">      2)  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จัดให้มีระบบการเก็บเอกสารในการปฏิบัติงานที่เหมาะสมและครบถ้วน </w:t>
      </w:r>
    </w:p>
    <w:p w14:paraId="02DB84F3" w14:textId="77777777" w:rsidR="00532B14" w:rsidRPr="00532B14" w:rsidRDefault="00532B14" w:rsidP="00532B1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32B14">
        <w:rPr>
          <w:rFonts w:ascii="TH SarabunIT๙" w:eastAsia="Times New Roman" w:hAnsi="TH SarabunIT๙" w:cs="TH SarabunIT๙"/>
          <w:sz w:val="32"/>
          <w:szCs w:val="32"/>
        </w:rPr>
        <w:t xml:space="preserve">      3) 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>จัด</w:t>
      </w:r>
      <w:r w:rsidR="003E24D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เตรียมรายละเอียด </w:t>
      </w:r>
      <w:r w:rsidR="003E24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3E24D1">
        <w:rPr>
          <w:rFonts w:ascii="TH SarabunIT๙" w:eastAsia="Times New Roman" w:hAnsi="TH SarabunIT๙" w:cs="TH SarabunIT๙"/>
          <w:sz w:val="32"/>
          <w:szCs w:val="32"/>
          <w:cs/>
        </w:rPr>
        <w:t>แผนงาน/โครงกา</w:t>
      </w:r>
      <w:r w:rsidR="003E24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    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>ตลอดจนเอ</w:t>
      </w:r>
      <w:r w:rsidR="003E24D1">
        <w:rPr>
          <w:rFonts w:ascii="TH SarabunIT๙" w:eastAsia="Times New Roman" w:hAnsi="TH SarabunIT๙" w:cs="TH SarabunIT๙"/>
          <w:sz w:val="32"/>
          <w:szCs w:val="32"/>
          <w:cs/>
        </w:rPr>
        <w:t>กสารที่เกี่ยวข้องในการปฏิบัติงา</w:t>
      </w:r>
      <w:r w:rsidR="003E24D1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="003E24D1">
        <w:rPr>
          <w:rFonts w:ascii="TH SarabunIT๙" w:eastAsia="Times New Roman" w:hAnsi="TH SarabunIT๙" w:cs="TH SarabunIT๙" w:hint="cs"/>
          <w:sz w:val="32"/>
          <w:szCs w:val="32"/>
          <w:cs/>
        </w:rPr>
        <w:t>ประโยชน์</w:t>
      </w:r>
    </w:p>
    <w:p w14:paraId="3A8801DE" w14:textId="77777777" w:rsidR="00532B14" w:rsidRPr="00532B14" w:rsidRDefault="003E24D1" w:rsidP="00532B1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532B14" w:rsidRPr="00532B14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ในการตรวจสอบ </w:t>
      </w:r>
    </w:p>
    <w:p w14:paraId="0EBC8635" w14:textId="77777777" w:rsidR="00532B14" w:rsidRPr="00532B14" w:rsidRDefault="00532B14" w:rsidP="00532B1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32B14">
        <w:rPr>
          <w:rFonts w:ascii="TH SarabunIT๙" w:eastAsia="Times New Roman" w:hAnsi="TH SarabunIT๙" w:cs="TH SarabunIT๙"/>
          <w:sz w:val="32"/>
          <w:szCs w:val="32"/>
        </w:rPr>
        <w:t xml:space="preserve">      4) </w:t>
      </w:r>
      <w:r w:rsidR="003E24D1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>บัญชีและจัดเก็บเอกส</w:t>
      </w:r>
      <w:r w:rsidR="003E24D1">
        <w:rPr>
          <w:rFonts w:ascii="TH SarabunIT๙" w:eastAsia="Times New Roman" w:hAnsi="TH SarabunIT๙" w:cs="TH SarabunIT๙"/>
          <w:sz w:val="32"/>
          <w:szCs w:val="32"/>
          <w:cs/>
        </w:rPr>
        <w:t>ารประกอบรายการบัญชี รวมทั้ง</w:t>
      </w:r>
      <w:r w:rsidR="003E24D1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>รายงานการเงินให้เรียบร้อย</w:t>
      </w:r>
      <w:r w:rsidR="003E24D1">
        <w:rPr>
          <w:rFonts w:ascii="TH SarabunIT๙" w:eastAsia="Times New Roman" w:hAnsi="TH SarabunIT๙" w:cs="TH SarabunIT๙" w:hint="cs"/>
          <w:sz w:val="32"/>
          <w:szCs w:val="32"/>
          <w:cs/>
        </w:rPr>
        <w:t>เป็น</w:t>
      </w:r>
      <w:r w:rsidR="00DE19D5">
        <w:rPr>
          <w:rFonts w:ascii="TH SarabunIT๙" w:eastAsia="Times New Roman" w:hAnsi="TH SarabunIT๙" w:cs="TH SarabunIT๙" w:hint="cs"/>
          <w:sz w:val="32"/>
          <w:szCs w:val="32"/>
          <w:cs/>
        </w:rPr>
        <w:t>ปัจจุบัน</w:t>
      </w:r>
    </w:p>
    <w:p w14:paraId="71756097" w14:textId="77777777" w:rsidR="00532B14" w:rsidRPr="00532B14" w:rsidRDefault="003E24D1" w:rsidP="00532B1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532B14" w:rsidRPr="00532B14">
        <w:rPr>
          <w:rFonts w:ascii="TH SarabunIT๙" w:eastAsia="Times New Roman" w:hAnsi="TH SarabunIT๙" w:cs="TH SarabunIT๙"/>
          <w:sz w:val="32"/>
          <w:szCs w:val="32"/>
          <w:cs/>
        </w:rPr>
        <w:t>พร้อมที่จะให้ผู้ตรวจสอบภายในตรวจสอบได้</w:t>
      </w:r>
    </w:p>
    <w:p w14:paraId="3F0769AE" w14:textId="77777777" w:rsidR="00532B14" w:rsidRPr="00532B14" w:rsidRDefault="00532B14" w:rsidP="00532B1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32B14">
        <w:rPr>
          <w:rFonts w:ascii="TH SarabunIT๙" w:eastAsia="Times New Roman" w:hAnsi="TH SarabunIT๙" w:cs="TH SarabunIT๙"/>
          <w:sz w:val="32"/>
          <w:szCs w:val="32"/>
        </w:rPr>
        <w:t xml:space="preserve">      5)  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>ชี้แจงและตอบข้อซักถามต่าง ๆ พร้อมทั้งหาข้อมูลเพิ่มเต</w:t>
      </w:r>
      <w:r w:rsidR="00D7642D">
        <w:rPr>
          <w:rFonts w:ascii="TH SarabunIT๙" w:eastAsia="Times New Roman" w:hAnsi="TH SarabunIT๙" w:cs="TH SarabunIT๙" w:hint="cs"/>
          <w:sz w:val="32"/>
          <w:szCs w:val="32"/>
          <w:cs/>
        </w:rPr>
        <w:t>ิ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 xml:space="preserve">มให้แก่ผู้ตรวจสอบภายใน </w:t>
      </w:r>
    </w:p>
    <w:p w14:paraId="1A6E168C" w14:textId="1A3241D2" w:rsidR="005C477F" w:rsidRDefault="00532B14" w:rsidP="00532B1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32B14">
        <w:rPr>
          <w:rFonts w:ascii="TH SarabunIT๙" w:eastAsia="Times New Roman" w:hAnsi="TH SarabunIT๙" w:cs="TH SarabunIT๙"/>
          <w:sz w:val="32"/>
          <w:szCs w:val="32"/>
        </w:rPr>
        <w:t xml:space="preserve">      6) 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>ปฏิบัติตามข้อทักท้วงแ</w:t>
      </w:r>
      <w:r w:rsidR="00DE19D5">
        <w:rPr>
          <w:rFonts w:ascii="TH SarabunIT๙" w:eastAsia="Times New Roman" w:hAnsi="TH SarabunIT๙" w:cs="TH SarabunIT๙"/>
          <w:sz w:val="32"/>
          <w:szCs w:val="32"/>
          <w:cs/>
        </w:rPr>
        <w:t xml:space="preserve">ละข้อเสนอแนะของผู้ตรวจสอบภายใน </w:t>
      </w:r>
      <w:proofErr w:type="gramStart"/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>ในเรื่องต่างๆ</w:t>
      </w:r>
      <w:r w:rsidR="00DE19D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ที่ผู้บริหารท้องถิ่น</w:t>
      </w:r>
      <w:r w:rsidR="00376006">
        <w:rPr>
          <w:rFonts w:ascii="TH SarabunIT๙" w:eastAsia="Times New Roman" w:hAnsi="TH SarabunIT๙" w:cs="TH SarabunIT๙" w:hint="cs"/>
          <w:sz w:val="32"/>
          <w:szCs w:val="32"/>
          <w:cs/>
        </w:rPr>
        <w:t>สั่งให้ปฏิ</w:t>
      </w:r>
      <w:r w:rsidR="00DE19D5">
        <w:rPr>
          <w:rFonts w:ascii="TH SarabunIT๙" w:eastAsia="Times New Roman" w:hAnsi="TH SarabunIT๙" w:cs="TH SarabunIT๙" w:hint="cs"/>
          <w:sz w:val="32"/>
          <w:szCs w:val="32"/>
          <w:cs/>
        </w:rPr>
        <w:t>บัติ</w:t>
      </w:r>
      <w:proofErr w:type="gramEnd"/>
      <w:r w:rsidR="00DE19D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</w:p>
    <w:p w14:paraId="0C63C6A3" w14:textId="77777777" w:rsidR="00EA337B" w:rsidRDefault="00EA337B" w:rsidP="007B13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513DB93" w14:textId="77777777" w:rsidR="00376006" w:rsidRDefault="00376006" w:rsidP="007B13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AC82385" w14:textId="77777777" w:rsidR="00EA337B" w:rsidRPr="00EA337B" w:rsidRDefault="00EA337B" w:rsidP="00EA33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A337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1B078A06" w14:textId="77777777" w:rsidR="00EA337B" w:rsidRDefault="00EA337B" w:rsidP="007B13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B46C074" w14:textId="77777777" w:rsidR="007B1361" w:rsidRPr="007B1361" w:rsidRDefault="007B1361" w:rsidP="007B13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 </w:t>
      </w:r>
      <w:r w:rsidRPr="007B1361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ภารกิจหลักของผู้ตรวจสอบภายใน</w:t>
      </w:r>
    </w:p>
    <w:p w14:paraId="3451E56D" w14:textId="77777777" w:rsidR="007B1361" w:rsidRDefault="007B1361" w:rsidP="007B13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DB4CAA">
        <w:rPr>
          <w:rFonts w:ascii="TH SarabunIT๙" w:hAnsi="TH SarabunIT๙" w:cs="TH SarabunIT๙"/>
          <w:sz w:val="32"/>
          <w:szCs w:val="32"/>
          <w:cs/>
        </w:rPr>
        <w:t>ตรวจสอบภายในมีภารกิจในการบริการให้ความเชื่อมั่น</w:t>
      </w:r>
      <w:r w:rsidR="003E24D1">
        <w:rPr>
          <w:rFonts w:ascii="TH SarabunIT๙" w:hAnsi="TH SarabunIT๙" w:cs="TH SarabunIT๙"/>
          <w:sz w:val="32"/>
          <w:szCs w:val="32"/>
        </w:rPr>
        <w:t xml:space="preserve">   </w:t>
      </w:r>
      <w:r w:rsidRPr="00DB4CAA">
        <w:rPr>
          <w:rFonts w:ascii="TH SarabunIT๙" w:hAnsi="TH SarabunIT๙" w:cs="TH SarabunIT๙"/>
          <w:sz w:val="32"/>
          <w:szCs w:val="32"/>
        </w:rPr>
        <w:t xml:space="preserve"> (Assurance Service) </w:t>
      </w:r>
      <w:r w:rsidR="003E24D1">
        <w:rPr>
          <w:rFonts w:ascii="TH SarabunIT๙" w:hAnsi="TH SarabunIT๙" w:cs="TH SarabunIT๙"/>
          <w:sz w:val="32"/>
          <w:szCs w:val="32"/>
        </w:rPr>
        <w:t xml:space="preserve">     </w:t>
      </w:r>
      <w:r w:rsidRPr="00DB4CAA">
        <w:rPr>
          <w:rFonts w:ascii="TH SarabunIT๙" w:hAnsi="TH SarabunIT๙" w:cs="TH SarabunIT๙"/>
          <w:sz w:val="32"/>
          <w:szCs w:val="32"/>
          <w:cs/>
        </w:rPr>
        <w:t>และการบริการให้คำปรึกษา</w:t>
      </w:r>
      <w:r w:rsidRPr="00DB4CAA">
        <w:rPr>
          <w:rFonts w:ascii="TH SarabunIT๙" w:hAnsi="TH SarabunIT๙" w:cs="TH SarabunIT๙"/>
          <w:sz w:val="32"/>
          <w:szCs w:val="32"/>
        </w:rPr>
        <w:t xml:space="preserve"> (Consulting Service) </w:t>
      </w:r>
      <w:r w:rsidRPr="00DB4CAA">
        <w:rPr>
          <w:rFonts w:ascii="TH SarabunIT๙" w:hAnsi="TH SarabunIT๙" w:cs="TH SarabunIT๙"/>
          <w:sz w:val="32"/>
          <w:szCs w:val="32"/>
          <w:cs/>
        </w:rPr>
        <w:t>อย่างเป็นอิสระ</w:t>
      </w:r>
      <w:r w:rsidRPr="00DB4CAA">
        <w:rPr>
          <w:rFonts w:ascii="TH SarabunIT๙" w:hAnsi="TH SarabunIT๙" w:cs="TH SarabunIT๙"/>
          <w:sz w:val="32"/>
          <w:szCs w:val="32"/>
        </w:rPr>
        <w:t xml:space="preserve"> </w:t>
      </w:r>
      <w:r w:rsidRPr="00DB4CAA">
        <w:rPr>
          <w:rFonts w:ascii="TH SarabunIT๙" w:hAnsi="TH SarabunIT๙" w:cs="TH SarabunIT๙"/>
          <w:sz w:val="32"/>
          <w:szCs w:val="32"/>
          <w:cs/>
        </w:rPr>
        <w:t>และเที่ยงธรรม</w:t>
      </w:r>
      <w:r w:rsidRPr="00DB4CAA">
        <w:rPr>
          <w:rFonts w:ascii="TH SarabunIT๙" w:hAnsi="TH SarabunIT๙" w:cs="TH SarabunIT๙"/>
          <w:sz w:val="32"/>
          <w:szCs w:val="32"/>
        </w:rPr>
        <w:t xml:space="preserve"> </w:t>
      </w:r>
      <w:r w:rsidRPr="00DB4CAA">
        <w:rPr>
          <w:rFonts w:ascii="TH SarabunIT๙" w:hAnsi="TH SarabunIT๙" w:cs="TH SarabunIT๙"/>
          <w:sz w:val="32"/>
          <w:szCs w:val="32"/>
          <w:cs/>
        </w:rPr>
        <w:t>เพื่อเพิ่มมูลค่า</w:t>
      </w:r>
      <w:r w:rsidRPr="00DB4CAA">
        <w:rPr>
          <w:rFonts w:ascii="TH SarabunIT๙" w:hAnsi="TH SarabunIT๙" w:cs="TH SarabunIT๙"/>
          <w:sz w:val="32"/>
          <w:szCs w:val="32"/>
        </w:rPr>
        <w:t xml:space="preserve"> </w:t>
      </w:r>
      <w:r w:rsidRPr="00DB4CAA">
        <w:rPr>
          <w:rFonts w:ascii="TH SarabunIT๙" w:hAnsi="TH SarabunIT๙" w:cs="TH SarabunIT๙"/>
          <w:sz w:val="32"/>
          <w:szCs w:val="32"/>
          <w:cs/>
        </w:rPr>
        <w:t>และปรับปรุงการดำเนินงานของ</w:t>
      </w:r>
      <w:r w:rsidR="003E24D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องค์การบริหารส่วนตำบลศรีเมืองชุม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4CAA">
        <w:rPr>
          <w:rFonts w:ascii="TH SarabunIT๙" w:hAnsi="TH SarabunIT๙" w:cs="TH SarabunIT๙"/>
          <w:sz w:val="32"/>
          <w:szCs w:val="32"/>
        </w:rPr>
        <w:t xml:space="preserve"> </w:t>
      </w:r>
      <w:r w:rsidR="00510C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4CAA">
        <w:rPr>
          <w:rFonts w:ascii="TH SarabunIT๙" w:hAnsi="TH SarabunIT๙" w:cs="TH SarabunIT๙"/>
          <w:sz w:val="32"/>
          <w:szCs w:val="32"/>
          <w:cs/>
        </w:rPr>
        <w:t>ให้บรรลุวัตถุประสงค์และเป้าหมายที่กำหนดไว้</w:t>
      </w:r>
      <w:r w:rsidRPr="00DB4CAA">
        <w:rPr>
          <w:rFonts w:ascii="TH SarabunIT๙" w:hAnsi="TH SarabunIT๙" w:cs="TH SarabunIT๙"/>
          <w:sz w:val="32"/>
          <w:szCs w:val="32"/>
        </w:rPr>
        <w:t xml:space="preserve"> </w:t>
      </w:r>
      <w:r w:rsidRPr="00DB4CAA">
        <w:rPr>
          <w:rFonts w:ascii="TH SarabunIT๙" w:hAnsi="TH SarabunIT๙" w:cs="TH SarabunIT๙"/>
          <w:sz w:val="32"/>
          <w:szCs w:val="32"/>
          <w:cs/>
        </w:rPr>
        <w:t>ด้วยการประเมิน</w:t>
      </w:r>
      <w:r w:rsidRPr="00DB4CA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4CAA">
        <w:rPr>
          <w:rFonts w:ascii="TH SarabunIT๙" w:hAnsi="TH SarabunIT๙" w:cs="TH SarabunIT๙"/>
          <w:sz w:val="32"/>
          <w:szCs w:val="32"/>
          <w:cs/>
        </w:rPr>
        <w:t>ปรับปรุงความมี</w:t>
      </w:r>
      <w:r>
        <w:rPr>
          <w:rFonts w:ascii="TH SarabunIT๙" w:hAnsi="TH SarabunIT๙" w:cs="TH SarabunIT๙" w:hint="cs"/>
          <w:sz w:val="32"/>
          <w:szCs w:val="32"/>
          <w:cs/>
        </w:rPr>
        <w:t>ประสิทธิภาพและ</w:t>
      </w:r>
      <w:r w:rsidRPr="00DB4CAA">
        <w:rPr>
          <w:rFonts w:ascii="TH SarabunIT๙" w:hAnsi="TH SarabunIT๙" w:cs="TH SarabunIT๙"/>
          <w:sz w:val="32"/>
          <w:szCs w:val="32"/>
          <w:cs/>
        </w:rPr>
        <w:t>ประสิทธิผลของระบบการบริหารความเสี่ยง</w:t>
      </w:r>
      <w:r w:rsidRPr="00DB4CAA">
        <w:rPr>
          <w:rFonts w:ascii="TH SarabunIT๙" w:hAnsi="TH SarabunIT๙" w:cs="TH SarabunIT๙"/>
          <w:sz w:val="32"/>
          <w:szCs w:val="32"/>
        </w:rPr>
        <w:t xml:space="preserve"> </w:t>
      </w:r>
      <w:r w:rsidR="00510C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4CAA">
        <w:rPr>
          <w:rFonts w:ascii="TH SarabunIT๙" w:hAnsi="TH SarabunIT๙" w:cs="TH SarabunIT๙"/>
          <w:sz w:val="32"/>
          <w:szCs w:val="32"/>
          <w:cs/>
        </w:rPr>
        <w:t>ระบบการควบคุมภายใน</w:t>
      </w:r>
      <w:r w:rsidRPr="00DB4CAA">
        <w:rPr>
          <w:rFonts w:ascii="TH SarabunIT๙" w:hAnsi="TH SarabunIT๙" w:cs="TH SarabunIT๙"/>
          <w:sz w:val="32"/>
          <w:szCs w:val="32"/>
        </w:rPr>
        <w:t xml:space="preserve"> </w:t>
      </w:r>
      <w:r w:rsidR="00510C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4CAA">
        <w:rPr>
          <w:rFonts w:ascii="TH SarabunIT๙" w:hAnsi="TH SarabunIT๙" w:cs="TH SarabunIT๙"/>
          <w:sz w:val="32"/>
          <w:szCs w:val="32"/>
          <w:cs/>
        </w:rPr>
        <w:t>และระบบบริหารจัดการ</w:t>
      </w:r>
      <w:r w:rsidRPr="00DB4CAA">
        <w:rPr>
          <w:rFonts w:ascii="TH SarabunIT๙" w:hAnsi="TH SarabunIT๙" w:cs="TH SarabunIT๙"/>
          <w:sz w:val="32"/>
          <w:szCs w:val="32"/>
        </w:rPr>
        <w:t xml:space="preserve"> </w:t>
      </w:r>
      <w:r w:rsidRPr="00DB4CAA">
        <w:rPr>
          <w:rFonts w:ascii="TH SarabunIT๙" w:hAnsi="TH SarabunIT๙" w:cs="TH SarabunIT๙"/>
          <w:sz w:val="32"/>
          <w:szCs w:val="32"/>
          <w:cs/>
        </w:rPr>
        <w:t>ตามแนวทางและหลักเกณฑ์ว่าด้วยวิธีการบริหารกิจการบ้านเมืองที่ดีของหน่วยรับตรวจอย่างเป็นระบบ</w:t>
      </w:r>
    </w:p>
    <w:p w14:paraId="44DB64C8" w14:textId="77777777" w:rsidR="005C402B" w:rsidRDefault="005C402B" w:rsidP="00532B1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FB632DC" w14:textId="77777777" w:rsidR="00532B14" w:rsidRPr="00B97BC5" w:rsidRDefault="007B1361" w:rsidP="00532B1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</w:t>
      </w:r>
      <w:r w:rsidR="00B97BC5" w:rsidRPr="00B97BC5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="00532B14" w:rsidRPr="00B97B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ระยะเวลาของข้อมูลที่ตรวจสอบ </w:t>
      </w:r>
    </w:p>
    <w:p w14:paraId="7BC9F277" w14:textId="22EE98DA" w:rsidR="00066BF6" w:rsidRDefault="00532B14" w:rsidP="00532B1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 w:rsidR="00086A04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532B14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ตรวจสอ</w:t>
      </w:r>
      <w:r w:rsidR="00D7642D">
        <w:rPr>
          <w:rFonts w:ascii="TH SarabunIT๙" w:eastAsia="Times New Roman" w:hAnsi="TH SarabunIT๙" w:cs="TH SarabunIT๙"/>
          <w:sz w:val="32"/>
          <w:szCs w:val="32"/>
          <w:cs/>
        </w:rPr>
        <w:t>บข้อมูล</w:t>
      </w:r>
      <w:r w:rsidR="003E24D1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ประจำปี</w:t>
      </w:r>
      <w:r w:rsidR="00D7642D">
        <w:rPr>
          <w:rFonts w:ascii="TH SarabunIT๙" w:eastAsia="Times New Roman" w:hAnsi="TH SarabunIT๙" w:cs="TH SarabunIT๙"/>
          <w:sz w:val="32"/>
          <w:szCs w:val="32"/>
          <w:cs/>
        </w:rPr>
        <w:t>งบประมาณ พ.ศ. ๒๕</w:t>
      </w:r>
      <w:r w:rsidR="00D7642D">
        <w:rPr>
          <w:rFonts w:ascii="TH SarabunIT๙" w:eastAsia="Times New Roman" w:hAnsi="TH SarabunIT๙" w:cs="TH SarabunIT๙"/>
          <w:sz w:val="32"/>
          <w:szCs w:val="32"/>
        </w:rPr>
        <w:t>6</w:t>
      </w:r>
      <w:r w:rsidR="00A304D6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="007B1E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(1 ตุลาคม 256</w:t>
      </w:r>
      <w:r w:rsidR="00BE4A66">
        <w:rPr>
          <w:rFonts w:ascii="TH SarabunIT๙" w:eastAsia="Times New Roman" w:hAnsi="TH SarabunIT๙" w:cs="TH SarabunIT๙"/>
          <w:sz w:val="32"/>
          <w:szCs w:val="32"/>
        </w:rPr>
        <w:t>5</w:t>
      </w:r>
      <w:r w:rsidR="007B1E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B1EC8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7B1E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กันยายน 256</w:t>
      </w:r>
      <w:r w:rsidR="00BE4A66">
        <w:rPr>
          <w:rFonts w:ascii="TH SarabunIT๙" w:eastAsia="Times New Roman" w:hAnsi="TH SarabunIT๙" w:cs="TH SarabunIT๙"/>
          <w:sz w:val="32"/>
          <w:szCs w:val="32"/>
        </w:rPr>
        <w:t>6</w:t>
      </w:r>
      <w:r w:rsidR="00376006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0D67C98D" w14:textId="77777777" w:rsidR="00D41F51" w:rsidRPr="00366638" w:rsidRDefault="00D41F51" w:rsidP="00532B1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1ABE5AF" w14:textId="77777777" w:rsidR="00756BBD" w:rsidRPr="00B97BC5" w:rsidRDefault="007B1361" w:rsidP="00756BB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  <w:r w:rsidR="00756BBD" w:rsidRPr="00B97B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  ผู้รับผิดชอบในการตรวจสอบ</w:t>
      </w:r>
    </w:p>
    <w:p w14:paraId="1A976502" w14:textId="77777777" w:rsidR="005C477F" w:rsidRDefault="00066BF6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385E7C">
        <w:rPr>
          <w:rFonts w:ascii="TH SarabunIT๙" w:eastAsia="Times New Roman" w:hAnsi="TH SarabunIT๙" w:cs="TH SarabunIT๙" w:hint="cs"/>
          <w:sz w:val="32"/>
          <w:szCs w:val="32"/>
          <w:cs/>
        </w:rPr>
        <w:t>นางอัญชลี  พรมมาลี</w:t>
      </w:r>
      <w:r w:rsidR="003E24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756BBD" w:rsidRPr="0093359B">
        <w:rPr>
          <w:rFonts w:ascii="TH SarabunIT๙" w:eastAsia="Times New Roman" w:hAnsi="TH SarabunIT๙" w:cs="TH SarabunIT๙"/>
          <w:sz w:val="32"/>
          <w:szCs w:val="32"/>
          <w:cs/>
        </w:rPr>
        <w:t xml:space="preserve">   ตำแหน่ง</w:t>
      </w:r>
      <w:r w:rsidR="00E8207D">
        <w:rPr>
          <w:rFonts w:ascii="TH SarabunIT๙" w:eastAsia="Times New Roman" w:hAnsi="TH SarabunIT๙" w:cs="TH SarabunIT๙" w:hint="cs"/>
          <w:sz w:val="32"/>
          <w:szCs w:val="32"/>
          <w:cs/>
        </w:rPr>
        <w:t>นักวิชาการตรวจสอบภายในชำนาญการ</w:t>
      </w:r>
    </w:p>
    <w:p w14:paraId="3D0ACFEC" w14:textId="77777777" w:rsidR="005C477F" w:rsidRPr="0093359B" w:rsidRDefault="005C477F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2D77489" w14:textId="77777777" w:rsidR="00756BBD" w:rsidRPr="00B97BC5" w:rsidRDefault="007B1361" w:rsidP="00756BB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</w:t>
      </w:r>
      <w:r w:rsidR="00756BBD" w:rsidRPr="00B97B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  งบประมาณที่ใช้ในการตรวจสอบ</w:t>
      </w:r>
    </w:p>
    <w:p w14:paraId="7E9EA9DF" w14:textId="2DBFA62E" w:rsidR="00756BBD" w:rsidRDefault="00066BF6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FD1FC3">
        <w:rPr>
          <w:rFonts w:ascii="TH SarabunIT๙" w:eastAsia="Times New Roman" w:hAnsi="TH SarabunIT๙" w:cs="TH SarabunIT๙" w:hint="cs"/>
          <w:sz w:val="32"/>
          <w:szCs w:val="32"/>
          <w:cs/>
        </w:rPr>
        <w:t>-ไม่มี-</w:t>
      </w:r>
    </w:p>
    <w:p w14:paraId="27E7C4C0" w14:textId="77777777" w:rsidR="00756BBD" w:rsidRDefault="00756BBD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173D398" w14:textId="77777777" w:rsidR="00065788" w:rsidRPr="0093359B" w:rsidRDefault="00065788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3891987" w14:textId="77777777" w:rsidR="00756BBD" w:rsidRPr="0093359B" w:rsidRDefault="00756BBD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359B">
        <w:rPr>
          <w:rFonts w:ascii="TH SarabunIT๙" w:eastAsia="Times New Roman" w:hAnsi="TH SarabunIT๙" w:cs="TH SarabunIT๙"/>
          <w:sz w:val="32"/>
          <w:szCs w:val="32"/>
        </w:rPr>
        <w:t>                                       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ลงชื่อ  </w:t>
      </w:r>
      <w:r w:rsidRPr="0093359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5760C" w:rsidRPr="0093359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</w:t>
      </w:r>
      <w:r w:rsidRPr="0093359B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="004353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93359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ผู้เสนอแผนการตรวจสอบ</w:t>
      </w:r>
    </w:p>
    <w:p w14:paraId="4DA5296F" w14:textId="77777777" w:rsidR="00756BBD" w:rsidRPr="0093359B" w:rsidRDefault="00756BBD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359B">
        <w:rPr>
          <w:rFonts w:ascii="TH SarabunIT๙" w:eastAsia="Times New Roman" w:hAnsi="TH SarabunIT๙" w:cs="TH SarabunIT๙"/>
          <w:sz w:val="32"/>
          <w:szCs w:val="32"/>
        </w:rPr>
        <w:t xml:space="preserve">                                          </w:t>
      </w:r>
      <w:r w:rsidR="004353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35760C" w:rsidRPr="0093359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56D06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93359B">
        <w:rPr>
          <w:rFonts w:ascii="TH SarabunIT๙" w:eastAsia="Times New Roman" w:hAnsi="TH SarabunIT๙" w:cs="TH SarabunIT๙"/>
          <w:sz w:val="32"/>
          <w:szCs w:val="32"/>
        </w:rPr>
        <w:t> </w:t>
      </w:r>
      <w:proofErr w:type="gramStart"/>
      <w:r w:rsidRPr="0093359B">
        <w:rPr>
          <w:rFonts w:ascii="TH SarabunIT๙" w:eastAsia="Times New Roman" w:hAnsi="TH SarabunIT๙" w:cs="TH SarabunIT๙"/>
          <w:sz w:val="32"/>
          <w:szCs w:val="32"/>
        </w:rPr>
        <w:t>(</w:t>
      </w:r>
      <w:r w:rsidR="0035760C" w:rsidRPr="0093359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85E7C">
        <w:rPr>
          <w:rFonts w:ascii="TH SarabunIT๙" w:eastAsia="Times New Roman" w:hAnsi="TH SarabunIT๙" w:cs="TH SarabunIT๙" w:hint="cs"/>
          <w:sz w:val="32"/>
          <w:szCs w:val="32"/>
          <w:cs/>
        </w:rPr>
        <w:t>นางอัญชลี</w:t>
      </w:r>
      <w:proofErr w:type="gramEnd"/>
      <w:r w:rsidR="00385E7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พรมมาลี</w:t>
      </w:r>
      <w:r w:rsidR="003E24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54336103" w14:textId="77777777" w:rsidR="008E516D" w:rsidRPr="0093359B" w:rsidRDefault="00756BBD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359B">
        <w:rPr>
          <w:rFonts w:ascii="TH SarabunIT๙" w:eastAsia="Times New Roman" w:hAnsi="TH SarabunIT๙" w:cs="TH SarabunIT๙"/>
          <w:sz w:val="32"/>
          <w:szCs w:val="32"/>
        </w:rPr>
        <w:t xml:space="preserve">    </w:t>
      </w:r>
      <w:r w:rsidR="008E516D" w:rsidRPr="0093359B">
        <w:rPr>
          <w:rFonts w:ascii="TH SarabunIT๙" w:eastAsia="Times New Roman" w:hAnsi="TH SarabunIT๙" w:cs="TH SarabunIT๙"/>
          <w:sz w:val="32"/>
          <w:szCs w:val="32"/>
        </w:rPr>
        <w:t>   </w:t>
      </w:r>
      <w:r w:rsidR="003C6880">
        <w:rPr>
          <w:rFonts w:ascii="TH SarabunIT๙" w:eastAsia="Times New Roman" w:hAnsi="TH SarabunIT๙" w:cs="TH SarabunIT๙"/>
          <w:sz w:val="32"/>
          <w:szCs w:val="32"/>
        </w:rPr>
        <w:t xml:space="preserve">                     </w:t>
      </w:r>
      <w:r w:rsidR="00D41F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F56D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41F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5760C" w:rsidRPr="0093359B">
        <w:rPr>
          <w:rFonts w:ascii="TH SarabunIT๙" w:eastAsia="Times New Roman" w:hAnsi="TH SarabunIT๙" w:cs="TH SarabunIT๙"/>
          <w:sz w:val="32"/>
          <w:szCs w:val="32"/>
          <w:cs/>
        </w:rPr>
        <w:t> </w:t>
      </w:r>
      <w:r w:rsidR="00561B2A">
        <w:rPr>
          <w:rFonts w:ascii="TH SarabunIT๙" w:eastAsia="Times New Roman" w:hAnsi="TH SarabunIT๙" w:cs="TH SarabunIT๙" w:hint="cs"/>
          <w:sz w:val="32"/>
          <w:szCs w:val="32"/>
          <w:cs/>
        </w:rPr>
        <w:t>นักวิชาการตรวจสอบภายในชำนาญการ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 </w:t>
      </w:r>
      <w:r w:rsidRPr="0093359B">
        <w:rPr>
          <w:rFonts w:ascii="TH SarabunIT๙" w:eastAsia="Times New Roman" w:hAnsi="TH SarabunIT๙" w:cs="TH SarabunIT๙"/>
          <w:sz w:val="32"/>
          <w:szCs w:val="32"/>
        </w:rPr>
        <w:t xml:space="preserve">             </w:t>
      </w:r>
    </w:p>
    <w:p w14:paraId="521D9A30" w14:textId="2877582C" w:rsidR="00CB68D2" w:rsidRDefault="00756BBD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359B">
        <w:rPr>
          <w:rFonts w:ascii="TH SarabunIT๙" w:eastAsia="Times New Roman" w:hAnsi="TH SarabunIT๙" w:cs="TH SarabunIT๙"/>
          <w:sz w:val="32"/>
          <w:szCs w:val="32"/>
        </w:rPr>
        <w:t xml:space="preserve">                    </w:t>
      </w:r>
      <w:r w:rsidR="003C6880">
        <w:rPr>
          <w:rFonts w:ascii="TH SarabunIT๙" w:eastAsia="Times New Roman" w:hAnsi="TH SarabunIT๙" w:cs="TH SarabunIT๙"/>
          <w:sz w:val="32"/>
          <w:szCs w:val="32"/>
        </w:rPr>
        <w:t xml:space="preserve">                     </w:t>
      </w:r>
      <w:r w:rsidR="00385E7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วันที่  </w:t>
      </w:r>
      <w:r w:rsidR="00F56D06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FD1FC3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="00F56D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510C52">
        <w:rPr>
          <w:rFonts w:ascii="TH SarabunIT๙" w:eastAsia="Times New Roman" w:hAnsi="TH SarabunIT๙" w:cs="TH SarabunIT๙" w:hint="cs"/>
          <w:sz w:val="32"/>
          <w:szCs w:val="32"/>
          <w:cs/>
        </w:rPr>
        <w:t>เดือน กันยายน พ.ศ. ๒๕</w:t>
      </w:r>
      <w:r w:rsidR="00BE4A66">
        <w:rPr>
          <w:rFonts w:ascii="TH SarabunIT๙" w:eastAsia="Times New Roman" w:hAnsi="TH SarabunIT๙" w:cs="TH SarabunIT๙"/>
          <w:sz w:val="32"/>
          <w:szCs w:val="32"/>
        </w:rPr>
        <w:t>66</w:t>
      </w:r>
    </w:p>
    <w:p w14:paraId="54B10511" w14:textId="77777777" w:rsidR="00D41F51" w:rsidRDefault="00D41F51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261C5104" w14:textId="77777777" w:rsidR="00065788" w:rsidRDefault="00065788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75CD940" w14:textId="77777777" w:rsidR="0084016A" w:rsidRPr="0093359B" w:rsidRDefault="0084016A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0073B13" w14:textId="77777777" w:rsidR="00385E7C" w:rsidRDefault="00756BBD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359B">
        <w:rPr>
          <w:rFonts w:ascii="TH SarabunIT๙" w:eastAsia="Times New Roman" w:hAnsi="TH SarabunIT๙" w:cs="TH SarabunIT๙"/>
          <w:sz w:val="32"/>
          <w:szCs w:val="32"/>
        </w:rPr>
        <w:t>                                       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93359B">
        <w:rPr>
          <w:rFonts w:ascii="TH SarabunIT๙" w:eastAsia="Times New Roman" w:hAnsi="TH SarabunIT๙" w:cs="TH SarabunIT๙"/>
          <w:sz w:val="32"/>
          <w:szCs w:val="32"/>
        </w:rPr>
        <w:t xml:space="preserve">          </w:t>
      </w:r>
      <w:r w:rsidR="008E516D" w:rsidRPr="0093359B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8E516D" w:rsidRPr="0093359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Pr="0093359B">
        <w:rPr>
          <w:rFonts w:ascii="TH SarabunIT๙" w:eastAsia="Times New Roman" w:hAnsi="TH SarabunIT๙" w:cs="TH SarabunIT๙"/>
          <w:sz w:val="32"/>
          <w:szCs w:val="32"/>
        </w:rPr>
        <w:t>       </w:t>
      </w:r>
      <w:r w:rsidR="004353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93359B">
        <w:rPr>
          <w:rFonts w:ascii="TH SarabunIT๙" w:eastAsia="Times New Roman" w:hAnsi="TH SarabunIT๙" w:cs="TH SarabunIT๙"/>
          <w:sz w:val="32"/>
          <w:szCs w:val="32"/>
        </w:rPr>
        <w:t xml:space="preserve">    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ผู้เห็นชอบแผนการตรวจสอบ</w:t>
      </w:r>
    </w:p>
    <w:p w14:paraId="2072250A" w14:textId="77777777" w:rsidR="00756BBD" w:rsidRPr="0093359B" w:rsidRDefault="00385E7C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จ่าสิบตำรวจหญิง</w:t>
      </w:r>
      <w:r w:rsidR="00756BBD" w:rsidRPr="0093359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56BBD" w:rsidRPr="0093359B">
        <w:rPr>
          <w:rFonts w:ascii="TH SarabunIT๙" w:eastAsia="Times New Roman" w:hAnsi="TH SarabunIT๙" w:cs="TH SarabunIT๙"/>
          <w:sz w:val="32"/>
          <w:szCs w:val="32"/>
        </w:rPr>
        <w:t>  </w:t>
      </w:r>
    </w:p>
    <w:p w14:paraId="5603C201" w14:textId="77777777" w:rsidR="00756BBD" w:rsidRPr="0093359B" w:rsidRDefault="00756BBD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359B">
        <w:rPr>
          <w:rFonts w:ascii="TH SarabunIT๙" w:eastAsia="Times New Roman" w:hAnsi="TH SarabunIT๙" w:cs="TH SarabunIT๙"/>
          <w:sz w:val="32"/>
          <w:szCs w:val="32"/>
        </w:rPr>
        <w:t xml:space="preserve">                                          </w:t>
      </w:r>
      <w:r w:rsidR="004353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510C5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3359B">
        <w:rPr>
          <w:rFonts w:ascii="TH SarabunIT๙" w:eastAsia="Times New Roman" w:hAnsi="TH SarabunIT๙" w:cs="TH SarabunIT๙"/>
          <w:sz w:val="32"/>
          <w:szCs w:val="32"/>
        </w:rPr>
        <w:t>   </w:t>
      </w:r>
      <w:r w:rsidR="00385E7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359B">
        <w:rPr>
          <w:rFonts w:ascii="TH SarabunIT๙" w:eastAsia="Times New Roman" w:hAnsi="TH SarabunIT๙" w:cs="TH SarabunIT๙"/>
          <w:sz w:val="32"/>
          <w:szCs w:val="32"/>
        </w:rPr>
        <w:t>(</w:t>
      </w:r>
      <w:proofErr w:type="gramStart"/>
      <w:r w:rsidR="00385E7C">
        <w:rPr>
          <w:rFonts w:ascii="TH SarabunIT๙" w:eastAsia="Times New Roman" w:hAnsi="TH SarabunIT๙" w:cs="TH SarabunIT๙" w:hint="cs"/>
          <w:sz w:val="32"/>
          <w:szCs w:val="32"/>
          <w:cs/>
        </w:rPr>
        <w:t>กฐิน  มงคลเวชวิไล</w:t>
      </w:r>
      <w:proofErr w:type="gramEnd"/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6936843E" w14:textId="77777777" w:rsidR="00756BBD" w:rsidRPr="0093359B" w:rsidRDefault="00756BBD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3359B">
        <w:rPr>
          <w:rFonts w:ascii="TH SarabunIT๙" w:eastAsia="Times New Roman" w:hAnsi="TH SarabunIT๙" w:cs="TH SarabunIT๙"/>
          <w:sz w:val="32"/>
          <w:szCs w:val="32"/>
        </w:rPr>
        <w:t xml:space="preserve">                                </w:t>
      </w:r>
      <w:r w:rsidR="003C688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359B">
        <w:rPr>
          <w:rFonts w:ascii="TH SarabunIT๙" w:eastAsia="Times New Roman" w:hAnsi="TH SarabunIT๙" w:cs="TH SarabunIT๙"/>
          <w:sz w:val="32"/>
          <w:szCs w:val="32"/>
        </w:rPr>
        <w:t> </w:t>
      </w:r>
      <w:r w:rsidR="00D41F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F71E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3E24D1">
        <w:rPr>
          <w:rFonts w:ascii="TH SarabunIT๙" w:eastAsia="Times New Roman" w:hAnsi="TH SarabunIT๙" w:cs="TH SarabunIT๙" w:hint="cs"/>
          <w:sz w:val="32"/>
          <w:szCs w:val="32"/>
          <w:cs/>
        </w:rPr>
        <w:t>ปลัด</w:t>
      </w:r>
      <w:r w:rsidR="00F71E79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="003E24D1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D41F51">
        <w:rPr>
          <w:rFonts w:ascii="TH SarabunIT๙" w:eastAsia="Times New Roman" w:hAnsi="TH SarabunIT๙" w:cs="TH SarabunIT๙" w:hint="cs"/>
          <w:sz w:val="32"/>
          <w:szCs w:val="32"/>
          <w:cs/>
        </w:rPr>
        <w:t>แม่ไร่</w:t>
      </w:r>
    </w:p>
    <w:p w14:paraId="6B7C1D3B" w14:textId="5A83F9CB" w:rsidR="00D41F51" w:rsidRDefault="00756BBD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359B">
        <w:rPr>
          <w:rFonts w:ascii="TH SarabunIT๙" w:eastAsia="Times New Roman" w:hAnsi="TH SarabunIT๙" w:cs="TH SarabunIT๙"/>
          <w:sz w:val="32"/>
          <w:szCs w:val="32"/>
        </w:rPr>
        <w:t xml:space="preserve">                                      </w:t>
      </w:r>
      <w:r w:rsidR="003C6880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10C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วันที่  </w:t>
      </w:r>
      <w:r w:rsidR="003C68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510C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เดือน กันยายน พ.ศ. ๒๕</w:t>
      </w:r>
      <w:r w:rsidR="003C6880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BE4A66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93359B">
        <w:rPr>
          <w:rFonts w:ascii="TH SarabunIT๙" w:eastAsia="Times New Roman" w:hAnsi="TH SarabunIT๙" w:cs="TH SarabunIT๙"/>
          <w:sz w:val="32"/>
          <w:szCs w:val="32"/>
        </w:rPr>
        <w:br/>
        <w:t> </w:t>
      </w:r>
    </w:p>
    <w:p w14:paraId="137A510E" w14:textId="77777777" w:rsidR="00065788" w:rsidRPr="0093359B" w:rsidRDefault="00065788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68439DC" w14:textId="77777777" w:rsidR="008E516D" w:rsidRPr="0093359B" w:rsidRDefault="00756BBD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359B">
        <w:rPr>
          <w:rFonts w:ascii="TH SarabunIT๙" w:eastAsia="Times New Roman" w:hAnsi="TH SarabunIT๙" w:cs="TH SarabunIT๙"/>
          <w:sz w:val="32"/>
          <w:szCs w:val="32"/>
        </w:rPr>
        <w:t>                                       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93359B">
        <w:rPr>
          <w:rFonts w:ascii="TH SarabunIT๙" w:eastAsia="Times New Roman" w:hAnsi="TH SarabunIT๙" w:cs="TH SarabunIT๙"/>
          <w:sz w:val="32"/>
          <w:szCs w:val="32"/>
        </w:rPr>
        <w:t xml:space="preserve">        </w:t>
      </w:r>
      <w:r w:rsidR="008E516D" w:rsidRPr="0093359B">
        <w:rPr>
          <w:rFonts w:ascii="TH SarabunIT๙" w:eastAsia="Times New Roman" w:hAnsi="TH SarabunIT๙" w:cs="TH SarabunIT๙"/>
          <w:sz w:val="32"/>
          <w:szCs w:val="32"/>
        </w:rPr>
        <w:t xml:space="preserve">                  </w:t>
      </w:r>
      <w:r w:rsidR="004353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8E516D" w:rsidRPr="0093359B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 </w:t>
      </w:r>
      <w:r w:rsidR="003E24D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ผู้อนุมัติแผนการตรวจสอบ   </w:t>
      </w:r>
    </w:p>
    <w:p w14:paraId="29AC9A78" w14:textId="77777777" w:rsidR="00756BBD" w:rsidRPr="0093359B" w:rsidRDefault="008E516D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="003E24D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</w:t>
      </w:r>
      <w:r w:rsidR="00756BBD" w:rsidRPr="0093359B">
        <w:rPr>
          <w:rFonts w:ascii="TH SarabunIT๙" w:eastAsia="Times New Roman" w:hAnsi="TH SarabunIT๙" w:cs="TH SarabunIT๙"/>
          <w:sz w:val="32"/>
          <w:szCs w:val="32"/>
          <w:cs/>
        </w:rPr>
        <w:t xml:space="preserve">                  </w:t>
      </w:r>
    </w:p>
    <w:p w14:paraId="5DAEB67F" w14:textId="7CA1F3FB" w:rsidR="00756BBD" w:rsidRPr="0093359B" w:rsidRDefault="00756BBD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359B">
        <w:rPr>
          <w:rFonts w:ascii="TH SarabunIT๙" w:eastAsia="Times New Roman" w:hAnsi="TH SarabunIT๙" w:cs="TH SarabunIT๙"/>
          <w:sz w:val="32"/>
          <w:szCs w:val="32"/>
        </w:rPr>
        <w:t>                   </w:t>
      </w:r>
      <w:r w:rsidR="008E516D" w:rsidRPr="0093359B">
        <w:rPr>
          <w:rFonts w:ascii="TH SarabunIT๙" w:eastAsia="Times New Roman" w:hAnsi="TH SarabunIT๙" w:cs="TH SarabunIT๙"/>
          <w:sz w:val="32"/>
          <w:szCs w:val="32"/>
        </w:rPr>
        <w:t xml:space="preserve">                          </w:t>
      </w:r>
      <w:r w:rsidR="004353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C688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D1FC3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8E516D" w:rsidRPr="0093359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359B">
        <w:rPr>
          <w:rFonts w:ascii="TH SarabunIT๙" w:eastAsia="Times New Roman" w:hAnsi="TH SarabunIT๙" w:cs="TH SarabunIT๙"/>
          <w:sz w:val="32"/>
          <w:szCs w:val="32"/>
        </w:rPr>
        <w:t>(</w:t>
      </w:r>
      <w:proofErr w:type="gramStart"/>
      <w:r w:rsidR="003E24D1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r w:rsidR="00BE4A66">
        <w:rPr>
          <w:rFonts w:ascii="TH SarabunIT๙" w:eastAsia="Times New Roman" w:hAnsi="TH SarabunIT๙" w:cs="TH SarabunIT๙" w:hint="cs"/>
          <w:sz w:val="32"/>
          <w:szCs w:val="32"/>
          <w:cs/>
        </w:rPr>
        <w:t>ไพศาล  พรมมาลี</w:t>
      </w:r>
      <w:proofErr w:type="gramEnd"/>
      <w:r w:rsidR="008E516D" w:rsidRPr="0093359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129C1C3A" w14:textId="1B874357" w:rsidR="00756BBD" w:rsidRPr="0093359B" w:rsidRDefault="00756BBD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359B">
        <w:rPr>
          <w:rFonts w:ascii="TH SarabunIT๙" w:eastAsia="Times New Roman" w:hAnsi="TH SarabunIT๙" w:cs="TH SarabunIT๙"/>
          <w:sz w:val="32"/>
          <w:szCs w:val="32"/>
        </w:rPr>
        <w:t xml:space="preserve">                                </w:t>
      </w:r>
      <w:r w:rsidR="003C6880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D41F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FD1F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D41F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3359B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 w:rsidR="00385E7C">
        <w:rPr>
          <w:rFonts w:ascii="TH SarabunIT๙" w:eastAsia="Times New Roman" w:hAnsi="TH SarabunIT๙" w:cs="TH SarabunIT๙" w:hint="cs"/>
          <w:sz w:val="32"/>
          <w:szCs w:val="32"/>
          <w:cs/>
        </w:rPr>
        <w:t>เทศมนตรีตำบลแม่ไร่</w:t>
      </w:r>
    </w:p>
    <w:p w14:paraId="09F39ABD" w14:textId="6C19D087" w:rsidR="00756BBD" w:rsidRDefault="00756BBD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359B">
        <w:rPr>
          <w:rFonts w:ascii="TH SarabunIT๙" w:eastAsia="Times New Roman" w:hAnsi="TH SarabunIT๙" w:cs="TH SarabunIT๙"/>
          <w:sz w:val="32"/>
          <w:szCs w:val="32"/>
        </w:rPr>
        <w:t>             </w:t>
      </w:r>
      <w:r w:rsidR="003C6880">
        <w:rPr>
          <w:rFonts w:ascii="TH SarabunIT๙" w:eastAsia="Times New Roman" w:hAnsi="TH SarabunIT๙" w:cs="TH SarabunIT๙"/>
          <w:sz w:val="32"/>
          <w:szCs w:val="32"/>
        </w:rPr>
        <w:t xml:space="preserve">                       </w:t>
      </w:r>
      <w:r w:rsidR="00BE4A6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510C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วันที่  </w:t>
      </w:r>
      <w:r w:rsidR="003C68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510C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เดือน กันยายน พ.ศ. ๒๕</w:t>
      </w:r>
      <w:r w:rsidR="003C6880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BE4A66">
        <w:rPr>
          <w:rFonts w:ascii="TH SarabunIT๙" w:eastAsia="Times New Roman" w:hAnsi="TH SarabunIT๙" w:cs="TH SarabunIT๙"/>
          <w:sz w:val="32"/>
          <w:szCs w:val="32"/>
        </w:rPr>
        <w:t>6</w:t>
      </w:r>
    </w:p>
    <w:p w14:paraId="61840AF1" w14:textId="77777777" w:rsidR="00340628" w:rsidRDefault="00340628" w:rsidP="00756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992E9DB" w14:textId="30560EFD" w:rsidR="002A0C68" w:rsidRDefault="002A0C68" w:rsidP="002A0C68">
      <w:pPr>
        <w:spacing w:after="0" w:line="240" w:lineRule="auto"/>
        <w:jc w:val="both"/>
        <w:rPr>
          <w:rFonts w:ascii="TH SarabunIT๙" w:hAnsi="TH SarabunIT๙" w:cs="TH SarabunIT๙" w:hint="cs"/>
          <w:color w:val="FF0000"/>
          <w:sz w:val="32"/>
          <w:szCs w:val="32"/>
        </w:rPr>
      </w:pPr>
    </w:p>
    <w:p w14:paraId="1666EB8C" w14:textId="77777777" w:rsidR="005453B5" w:rsidRPr="00C056DD" w:rsidRDefault="005453B5" w:rsidP="005453B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6713EF" w14:textId="77777777" w:rsidR="005453B5" w:rsidRPr="00B761CB" w:rsidRDefault="005453B5" w:rsidP="005453B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noProof/>
          <w:sz w:val="96"/>
          <w:szCs w:val="96"/>
        </w:rPr>
        <w:drawing>
          <wp:anchor distT="0" distB="0" distL="114300" distR="114300" simplePos="0" relativeHeight="252020736" behindDoc="0" locked="0" layoutInCell="1" allowOverlap="1" wp14:anchorId="44EC601A" wp14:editId="3B2FB10B">
            <wp:simplePos x="0" y="0"/>
            <wp:positionH relativeFrom="column">
              <wp:posOffset>2060465</wp:posOffset>
            </wp:positionH>
            <wp:positionV relativeFrom="paragraph">
              <wp:posOffset>132715</wp:posOffset>
            </wp:positionV>
            <wp:extent cx="1940288" cy="1933575"/>
            <wp:effectExtent l="0" t="0" r="0" b="0"/>
            <wp:wrapNone/>
            <wp:docPr id="3" name="รูปภาพ 3" descr="โลโก้เทศ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โลโก้เทศบาล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288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46288" w14:textId="77777777" w:rsidR="005453B5" w:rsidRPr="00B761CB" w:rsidRDefault="005453B5" w:rsidP="005453B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1F4E9C7" w14:textId="77777777" w:rsidR="005453B5" w:rsidRPr="00800A40" w:rsidRDefault="005453B5" w:rsidP="005453B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96"/>
          <w:szCs w:val="96"/>
        </w:rPr>
      </w:pPr>
    </w:p>
    <w:p w14:paraId="1BB94020" w14:textId="77777777" w:rsidR="005453B5" w:rsidRPr="00800A40" w:rsidRDefault="005453B5" w:rsidP="005453B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96"/>
          <w:szCs w:val="96"/>
        </w:rPr>
      </w:pPr>
    </w:p>
    <w:p w14:paraId="2CDDD462" w14:textId="77777777" w:rsidR="005453B5" w:rsidRDefault="005453B5" w:rsidP="005453B5">
      <w:pPr>
        <w:spacing w:after="0" w:line="240" w:lineRule="auto"/>
        <w:rPr>
          <w:rFonts w:ascii="TH SarabunPSK" w:eastAsia="Times New Roman" w:hAnsi="TH SarabunPSK" w:cs="TH SarabunPSK"/>
          <w:b/>
          <w:bCs/>
          <w:sz w:val="96"/>
          <w:szCs w:val="96"/>
        </w:rPr>
      </w:pPr>
    </w:p>
    <w:p w14:paraId="55297563" w14:textId="77777777" w:rsidR="005453B5" w:rsidRPr="00800A40" w:rsidRDefault="005453B5" w:rsidP="005453B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96"/>
          <w:szCs w:val="96"/>
        </w:rPr>
      </w:pPr>
      <w:r w:rsidRPr="00800A40">
        <w:rPr>
          <w:rFonts w:ascii="TH SarabunPSK" w:eastAsia="Times New Roman" w:hAnsi="TH SarabunPSK" w:cs="TH SarabunPSK" w:hint="cs"/>
          <w:b/>
          <w:bCs/>
          <w:sz w:val="96"/>
          <w:szCs w:val="96"/>
          <w:cs/>
        </w:rPr>
        <w:t>แผนการตรวจสอบภายใน</w:t>
      </w:r>
    </w:p>
    <w:p w14:paraId="3289433D" w14:textId="77777777" w:rsidR="005453B5" w:rsidRPr="00800A40" w:rsidRDefault="005453B5" w:rsidP="005453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  <w:cs/>
        </w:rPr>
      </w:pPr>
      <w:r w:rsidRPr="00800A40">
        <w:rPr>
          <w:rFonts w:ascii="TH SarabunPSK" w:eastAsia="Times New Roman" w:hAnsi="TH SarabunPSK" w:cs="TH SarabunPSK" w:hint="cs"/>
          <w:b/>
          <w:bCs/>
          <w:sz w:val="96"/>
          <w:szCs w:val="96"/>
          <w:cs/>
        </w:rPr>
        <w:t>ประจำปีงบประมาณ ๒๕๖</w:t>
      </w:r>
      <w:r>
        <w:rPr>
          <w:rFonts w:ascii="TH SarabunIT๙" w:eastAsia="Times New Roman" w:hAnsi="TH SarabunIT๙" w:cs="TH SarabunIT๙"/>
          <w:b/>
          <w:bCs/>
          <w:sz w:val="96"/>
          <w:szCs w:val="96"/>
        </w:rPr>
        <w:t>6</w:t>
      </w:r>
    </w:p>
    <w:p w14:paraId="56E540B1" w14:textId="77777777" w:rsidR="005453B5" w:rsidRPr="00800A40" w:rsidRDefault="005453B5" w:rsidP="005453B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96"/>
          <w:szCs w:val="96"/>
        </w:rPr>
      </w:pPr>
    </w:p>
    <w:p w14:paraId="33EFB5B8" w14:textId="77777777" w:rsidR="005453B5" w:rsidRPr="00800A40" w:rsidRDefault="005453B5" w:rsidP="005453B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96"/>
          <w:szCs w:val="96"/>
        </w:rPr>
      </w:pPr>
      <w:r w:rsidRPr="00800A40">
        <w:rPr>
          <w:rFonts w:ascii="TH SarabunPSK" w:eastAsia="Times New Roman" w:hAnsi="TH SarabunPSK" w:cs="TH SarabunPSK" w:hint="cs"/>
          <w:b/>
          <w:bCs/>
          <w:sz w:val="96"/>
          <w:szCs w:val="96"/>
          <w:cs/>
        </w:rPr>
        <w:t>ของ</w:t>
      </w:r>
    </w:p>
    <w:p w14:paraId="0E1B3182" w14:textId="77777777" w:rsidR="005453B5" w:rsidRPr="00800A40" w:rsidRDefault="005453B5" w:rsidP="005453B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96"/>
          <w:szCs w:val="96"/>
        </w:rPr>
      </w:pPr>
    </w:p>
    <w:p w14:paraId="4446FDA7" w14:textId="77777777" w:rsidR="005453B5" w:rsidRPr="00800A40" w:rsidRDefault="005453B5" w:rsidP="005453B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96"/>
          <w:szCs w:val="96"/>
        </w:rPr>
      </w:pPr>
      <w:r w:rsidRPr="00800A40">
        <w:rPr>
          <w:rFonts w:ascii="TH SarabunPSK" w:eastAsia="Times New Roman" w:hAnsi="TH SarabunPSK" w:cs="TH SarabunPSK" w:hint="cs"/>
          <w:b/>
          <w:bCs/>
          <w:sz w:val="96"/>
          <w:szCs w:val="96"/>
          <w:cs/>
        </w:rPr>
        <w:t>เทศบาลตำบลแม่ไร่</w:t>
      </w:r>
    </w:p>
    <w:p w14:paraId="727DB6B2" w14:textId="77777777" w:rsidR="005453B5" w:rsidRPr="00800A40" w:rsidRDefault="005453B5" w:rsidP="005453B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96"/>
          <w:szCs w:val="96"/>
        </w:rPr>
      </w:pPr>
      <w:r w:rsidRPr="00800A40">
        <w:rPr>
          <w:rFonts w:ascii="TH SarabunPSK" w:eastAsia="Times New Roman" w:hAnsi="TH SarabunPSK" w:cs="TH SarabunPSK" w:hint="cs"/>
          <w:b/>
          <w:bCs/>
          <w:sz w:val="96"/>
          <w:szCs w:val="96"/>
          <w:cs/>
        </w:rPr>
        <w:t>อำเภอแม่จัน  จังหวัดเชียงราย</w:t>
      </w:r>
    </w:p>
    <w:p w14:paraId="5BD6D25C" w14:textId="77777777" w:rsidR="005453B5" w:rsidRPr="00800A40" w:rsidRDefault="005453B5" w:rsidP="005453B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5B50EB76" w14:textId="77777777" w:rsidR="005453B5" w:rsidRPr="00800A40" w:rsidRDefault="005453B5" w:rsidP="005453B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4A65F81D" w14:textId="77777777" w:rsidR="005453B5" w:rsidRDefault="005453B5" w:rsidP="005453B5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4226D2B" w14:textId="1C9EC1BB" w:rsidR="002A0C68" w:rsidRPr="005453B5" w:rsidRDefault="002A0C68" w:rsidP="00A610B6">
      <w:pPr>
        <w:spacing w:after="0" w:line="360" w:lineRule="auto"/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14:paraId="3F7C47EA" w14:textId="77777777" w:rsidR="002A0C68" w:rsidRDefault="002A0C68" w:rsidP="00A610B6">
      <w:pPr>
        <w:spacing w:after="0" w:line="360" w:lineRule="auto"/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14:paraId="109B1E70" w14:textId="77777777" w:rsidR="00804DCE" w:rsidRDefault="00804DCE" w:rsidP="00A610B6">
      <w:pPr>
        <w:spacing w:after="0" w:line="360" w:lineRule="auto"/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14:paraId="2FA7C68B" w14:textId="77777777" w:rsidR="005453B5" w:rsidRDefault="005453B5" w:rsidP="000E77C7">
      <w:pPr>
        <w:rPr>
          <w:rFonts w:ascii="TH SarabunIT๙" w:hAnsi="TH SarabunIT๙" w:cs="TH SarabunIT๙"/>
          <w:b/>
          <w:bCs/>
          <w:sz w:val="100"/>
          <w:szCs w:val="100"/>
        </w:rPr>
      </w:pPr>
    </w:p>
    <w:p w14:paraId="50104446" w14:textId="77777777" w:rsidR="00DB33FC" w:rsidRPr="0070651A" w:rsidRDefault="0070651A" w:rsidP="0070651A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70651A">
        <w:rPr>
          <w:rFonts w:ascii="TH SarabunIT๙" w:hAnsi="TH SarabunIT๙" w:cs="TH SarabunIT๙" w:hint="cs"/>
          <w:b/>
          <w:bCs/>
          <w:sz w:val="100"/>
          <w:szCs w:val="100"/>
          <w:cs/>
        </w:rPr>
        <w:t>แผนการปฏิบัติงานตรวจสอบ</w:t>
      </w:r>
    </w:p>
    <w:p w14:paraId="1B180607" w14:textId="77777777" w:rsidR="0070651A" w:rsidRPr="0070651A" w:rsidRDefault="0070651A" w:rsidP="0070651A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70651A">
        <w:rPr>
          <w:rFonts w:ascii="TH SarabunIT๙" w:hAnsi="TH SarabunIT๙" w:cs="TH SarabunIT๙" w:hint="cs"/>
          <w:b/>
          <w:bCs/>
          <w:sz w:val="100"/>
          <w:szCs w:val="100"/>
          <w:cs/>
        </w:rPr>
        <w:t>ตามแผนการตรวจสอบภายใน</w:t>
      </w:r>
    </w:p>
    <w:p w14:paraId="03ABF0CC" w14:textId="54411D0F" w:rsidR="0070651A" w:rsidRDefault="0070651A" w:rsidP="0070651A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70651A">
        <w:rPr>
          <w:rFonts w:ascii="TH SarabunIT๙" w:hAnsi="TH SarabunIT๙" w:cs="TH SarabunIT๙" w:hint="cs"/>
          <w:b/>
          <w:bCs/>
          <w:sz w:val="100"/>
          <w:szCs w:val="100"/>
          <w:cs/>
        </w:rPr>
        <w:t>ประจำปีงบประมาณ 256</w:t>
      </w:r>
      <w:r w:rsidR="00BE4A66">
        <w:rPr>
          <w:rFonts w:ascii="TH SarabunIT๙" w:hAnsi="TH SarabunIT๙" w:cs="TH SarabunIT๙"/>
          <w:b/>
          <w:bCs/>
          <w:sz w:val="100"/>
          <w:szCs w:val="100"/>
        </w:rPr>
        <w:t>6</w:t>
      </w:r>
    </w:p>
    <w:p w14:paraId="764162B3" w14:textId="77777777" w:rsidR="00C711ED" w:rsidRDefault="00C711ED" w:rsidP="0070651A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14:paraId="5E9FC24B" w14:textId="77777777" w:rsidR="009B7FC8" w:rsidRDefault="009B7FC8" w:rsidP="00086A04">
      <w:pPr>
        <w:rPr>
          <w:rFonts w:ascii="TH SarabunIT๙" w:hAnsi="TH SarabunIT๙" w:cs="TH SarabunIT๙"/>
          <w:b/>
          <w:bCs/>
          <w:sz w:val="100"/>
          <w:szCs w:val="100"/>
        </w:rPr>
      </w:pPr>
    </w:p>
    <w:p w14:paraId="51926FFB" w14:textId="77777777" w:rsidR="00BE4A66" w:rsidRDefault="00BE4A66" w:rsidP="00086A04">
      <w:pPr>
        <w:rPr>
          <w:rFonts w:ascii="TH SarabunIT๙" w:hAnsi="TH SarabunIT๙" w:cs="TH SarabunIT๙"/>
          <w:b/>
          <w:bCs/>
          <w:sz w:val="100"/>
          <w:szCs w:val="100"/>
        </w:rPr>
      </w:pPr>
    </w:p>
    <w:p w14:paraId="45CA3415" w14:textId="77777777" w:rsidR="005453B5" w:rsidRDefault="005453B5" w:rsidP="00EA3CB0">
      <w:pPr>
        <w:spacing w:after="0" w:line="240" w:lineRule="auto"/>
        <w:rPr>
          <w:rFonts w:ascii="TH SarabunIT๙" w:hAnsi="TH SarabunIT๙" w:cs="TH SarabunIT๙"/>
          <w:b/>
          <w:bCs/>
          <w:sz w:val="100"/>
          <w:szCs w:val="100"/>
        </w:rPr>
      </w:pPr>
    </w:p>
    <w:p w14:paraId="52788A47" w14:textId="77777777" w:rsidR="005453B5" w:rsidRDefault="005453B5" w:rsidP="00EA3CB0">
      <w:pPr>
        <w:spacing w:after="0" w:line="240" w:lineRule="auto"/>
        <w:rPr>
          <w:rFonts w:ascii="TH SarabunIT๙" w:hAnsi="TH SarabunIT๙" w:cs="TH SarabunIT๙"/>
          <w:b/>
          <w:bCs/>
          <w:sz w:val="100"/>
          <w:szCs w:val="100"/>
        </w:rPr>
      </w:pPr>
    </w:p>
    <w:p w14:paraId="793CD4C7" w14:textId="77777777" w:rsidR="005453B5" w:rsidRDefault="005453B5" w:rsidP="006E7AF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bookmarkStart w:id="1" w:name="_Hlk62133316"/>
    </w:p>
    <w:p w14:paraId="11D20827" w14:textId="77777777" w:rsidR="006E7AF7" w:rsidRPr="00B761CB" w:rsidRDefault="006E7AF7" w:rsidP="006E7A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หน่วยตรวจสอบ</w:t>
      </w:r>
      <w:r w:rsidRPr="00B761CB">
        <w:rPr>
          <w:rFonts w:ascii="TH SarabunIT๙" w:hAnsi="TH SarabunIT๙" w:cs="TH SarabunIT๙"/>
          <w:b/>
          <w:bCs/>
          <w:sz w:val="40"/>
          <w:szCs w:val="40"/>
          <w:cs/>
        </w:rPr>
        <w:t>ภายใน เทศบาลตำบลแม่ไร่</w:t>
      </w:r>
    </w:p>
    <w:p w14:paraId="418F7990" w14:textId="77777777" w:rsidR="006E7AF7" w:rsidRPr="00B761CB" w:rsidRDefault="006E7AF7" w:rsidP="006E7A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1CB">
        <w:rPr>
          <w:rFonts w:ascii="TH SarabunIT๙" w:hAnsi="TH SarabunIT๙" w:cs="TH SarabunIT๙"/>
          <w:b/>
          <w:bCs/>
          <w:sz w:val="40"/>
          <w:szCs w:val="40"/>
          <w:cs/>
        </w:rPr>
        <w:t>แผนการตรวจสอบภายใน</w:t>
      </w:r>
    </w:p>
    <w:p w14:paraId="38376866" w14:textId="77777777" w:rsidR="006E7AF7" w:rsidRPr="00B761CB" w:rsidRDefault="006E7AF7" w:rsidP="006E7A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0ACD7CA" w14:textId="5EFE8778" w:rsidR="006E7AF7" w:rsidRPr="00B761CB" w:rsidRDefault="006E7AF7" w:rsidP="006E7A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761CB">
        <w:rPr>
          <w:rFonts w:ascii="TH SarabunIT๙" w:hAnsi="TH SarabunIT๙" w:cs="TH SarabunIT๙"/>
          <w:b/>
          <w:bCs/>
          <w:sz w:val="32"/>
          <w:szCs w:val="32"/>
          <w:cs/>
        </w:rPr>
        <w:t>หน่วยรับตรวจ</w:t>
      </w:r>
      <w:r w:rsidRPr="00B761CB">
        <w:rPr>
          <w:rFonts w:ascii="TH SarabunIT๙" w:hAnsi="TH SarabunIT๙" w:cs="TH SarabunIT๙"/>
          <w:sz w:val="32"/>
          <w:szCs w:val="32"/>
          <w:cs/>
        </w:rPr>
        <w:tab/>
      </w:r>
      <w:r w:rsidRPr="00B761C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14:paraId="41DF25D7" w14:textId="77777777" w:rsidR="006E7AF7" w:rsidRPr="00B761CB" w:rsidRDefault="006E7AF7" w:rsidP="006E7AF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8BB918F" w14:textId="39A05F3A" w:rsidR="006E7AF7" w:rsidRPr="0032731A" w:rsidRDefault="006E7AF7" w:rsidP="006E7A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761C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จะ</w:t>
      </w:r>
      <w:r w:rsidRPr="00B761CB">
        <w:rPr>
          <w:rFonts w:ascii="TH SarabunIT๙" w:hAnsi="TH SarabunIT๙" w:cs="TH SarabunIT๙"/>
          <w:b/>
          <w:bCs/>
          <w:sz w:val="32"/>
          <w:szCs w:val="32"/>
          <w:cs/>
        </w:rPr>
        <w:t>ที่ตรวจสอบ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การใช้</w:t>
      </w:r>
      <w:r w:rsidR="00430A24">
        <w:rPr>
          <w:rFonts w:ascii="TH SarabunIT๙" w:hAnsi="TH SarabunIT๙" w:cs="TH SarabunIT๙" w:hint="cs"/>
          <w:sz w:val="32"/>
          <w:szCs w:val="32"/>
          <w:cs/>
        </w:rPr>
        <w:t xml:space="preserve"> การรักษา</w:t>
      </w:r>
      <w:r>
        <w:rPr>
          <w:rFonts w:ascii="TH SarabunIT๙" w:hAnsi="TH SarabunIT๙" w:cs="TH SarabunIT๙" w:hint="cs"/>
          <w:sz w:val="32"/>
          <w:szCs w:val="32"/>
          <w:cs/>
        </w:rPr>
        <w:t>รถยนต์ส่วนกลางและการบันทึกตามแบบบันทึก 1-6</w:t>
      </w:r>
    </w:p>
    <w:p w14:paraId="3ECBD65E" w14:textId="77777777" w:rsidR="006E7AF7" w:rsidRPr="00B761CB" w:rsidRDefault="006E7AF7" w:rsidP="006E7A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761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61CB"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B761CB">
        <w:rPr>
          <w:rFonts w:ascii="TH SarabunIT๙" w:hAnsi="TH SarabunIT๙" w:cs="TH SarabunIT๙"/>
          <w:b/>
          <w:bCs/>
          <w:sz w:val="16"/>
          <w:szCs w:val="16"/>
        </w:rPr>
        <w:tab/>
      </w:r>
    </w:p>
    <w:p w14:paraId="2CEBAF90" w14:textId="77777777" w:rsidR="006E7AF7" w:rsidRPr="00B761CB" w:rsidRDefault="006E7AF7" w:rsidP="006E7A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61C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วัตถุประสงค์ของการตรวจสอบ</w:t>
      </w:r>
    </w:p>
    <w:p w14:paraId="68BAF1DD" w14:textId="77777777" w:rsidR="006E7AF7" w:rsidRPr="00B761CB" w:rsidRDefault="006E7AF7" w:rsidP="006E7A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66DDA138" w14:textId="77777777" w:rsidR="006E7AF7" w:rsidRPr="00676E2A" w:rsidRDefault="006E7AF7" w:rsidP="00C63787">
      <w:pPr>
        <w:pStyle w:val="ab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6A04">
        <w:rPr>
          <w:rFonts w:ascii="TH SarabunIT๙" w:hAnsi="TH SarabunIT๙" w:cs="TH SarabunIT๙"/>
          <w:sz w:val="32"/>
          <w:szCs w:val="32"/>
          <w:cs/>
        </w:rPr>
        <w:t>เพื่อให้ทราบเกี่ยวกับการ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ใช้รถยนต์ส่วนการและการบันทึกตามแบบบันทึก 1-6 เป็นไปตาม</w:t>
      </w:r>
      <w:r w:rsidRPr="00676E2A">
        <w:rPr>
          <w:rFonts w:ascii="TH SarabunIT๙" w:hAnsi="TH SarabunIT๙" w:cs="TH SarabunIT๙"/>
          <w:sz w:val="32"/>
          <w:szCs w:val="32"/>
          <w:cs/>
        </w:rPr>
        <w:t xml:space="preserve">ระเบียบและข้อบังคับ หรือหนังสือสั่งการหรือไม่ </w:t>
      </w:r>
    </w:p>
    <w:p w14:paraId="5F7EDDCC" w14:textId="77777777" w:rsidR="006E7AF7" w:rsidRPr="00676E2A" w:rsidRDefault="006E7AF7" w:rsidP="006E7A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6E2A">
        <w:rPr>
          <w:rFonts w:ascii="TH SarabunIT๙" w:hAnsi="TH SarabunIT๙" w:cs="TH SarabunIT๙"/>
          <w:sz w:val="32"/>
          <w:szCs w:val="32"/>
        </w:rPr>
        <w:tab/>
      </w:r>
      <w:r w:rsidRPr="00676E2A">
        <w:rPr>
          <w:rFonts w:ascii="TH SarabunIT๙" w:hAnsi="TH SarabunIT๙" w:cs="TH SarabunIT๙"/>
          <w:sz w:val="32"/>
          <w:szCs w:val="32"/>
          <w:cs/>
        </w:rPr>
        <w:tab/>
      </w:r>
      <w:r w:rsidRPr="00676E2A">
        <w:rPr>
          <w:rFonts w:ascii="TH SarabunIT๙" w:hAnsi="TH SarabunIT๙" w:cs="TH SarabunIT๙"/>
          <w:sz w:val="32"/>
          <w:szCs w:val="32"/>
          <w:cs/>
        </w:rPr>
        <w:tab/>
      </w:r>
      <w:r w:rsidRPr="00676E2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76E2A">
        <w:rPr>
          <w:rFonts w:ascii="TH SarabunIT๙" w:hAnsi="TH SarabunIT๙" w:cs="TH SarabunIT๙"/>
          <w:sz w:val="32"/>
          <w:szCs w:val="32"/>
          <w:cs/>
        </w:rPr>
        <w:t>.</w:t>
      </w:r>
      <w:r w:rsidRPr="00676E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76E2A">
        <w:rPr>
          <w:rFonts w:ascii="TH SarabunIT๙" w:hAnsi="TH SarabunIT๙" w:cs="TH SarabunIT๙"/>
          <w:sz w:val="32"/>
          <w:szCs w:val="32"/>
          <w:cs/>
        </w:rPr>
        <w:t>เพื่อทราบแนวทางแก้ไขปัญหาอุปสรรคต่างๆ เพื่อปรับปรุงการปฏิบัติงาน</w:t>
      </w:r>
    </w:p>
    <w:p w14:paraId="210FD000" w14:textId="2AD08DD0" w:rsidR="006E7AF7" w:rsidRPr="00676E2A" w:rsidRDefault="006E7AF7" w:rsidP="006E7A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76E2A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676E2A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C451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6E2A">
        <w:rPr>
          <w:rFonts w:ascii="TH SarabunIT๙" w:hAnsi="TH SarabunIT๙" w:cs="TH SarabunIT๙"/>
          <w:sz w:val="32"/>
          <w:szCs w:val="32"/>
          <w:cs/>
        </w:rPr>
        <w:t>ให้มีประสิทธิภาพยิ่งขึ้น</w:t>
      </w:r>
    </w:p>
    <w:p w14:paraId="76AB5142" w14:textId="77777777" w:rsidR="006E7AF7" w:rsidRPr="00B761CB" w:rsidRDefault="006E7AF7" w:rsidP="006E7AF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5595933" w14:textId="77777777" w:rsidR="006E7AF7" w:rsidRPr="00B761CB" w:rsidRDefault="006E7AF7" w:rsidP="006E7A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61CB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ขอบเขตการตรวจสอบ</w:t>
      </w:r>
    </w:p>
    <w:p w14:paraId="6FBFB5B1" w14:textId="77777777" w:rsidR="006E7AF7" w:rsidRPr="00B761CB" w:rsidRDefault="006E7AF7" w:rsidP="006E7A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28AA4209" w14:textId="77777777" w:rsidR="006E7AF7" w:rsidRDefault="006E7AF7" w:rsidP="006E7AF7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761CB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สอบทานฎีกาเบิกจ่ายค่าซ่อมบำรุงรถยนต์ส่วนกลาง และแบบบันทึก 1-6</w:t>
      </w:r>
    </w:p>
    <w:p w14:paraId="26B41B21" w14:textId="6D99C05F" w:rsidR="006E7AF7" w:rsidRPr="00B761CB" w:rsidRDefault="006E7AF7" w:rsidP="006E7AF7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ปีงบประมาณ 25</w:t>
      </w:r>
      <w:r w:rsidR="00EA3CB0">
        <w:rPr>
          <w:rFonts w:ascii="TH SarabunIT๙" w:hAnsi="TH SarabunIT๙" w:cs="TH SarabunIT๙" w:hint="cs"/>
          <w:sz w:val="32"/>
          <w:szCs w:val="32"/>
          <w:cs/>
        </w:rPr>
        <w:t>66</w:t>
      </w:r>
    </w:p>
    <w:p w14:paraId="66817BE1" w14:textId="77777777" w:rsidR="006E7AF7" w:rsidRPr="00B761CB" w:rsidRDefault="006E7AF7" w:rsidP="006E7AF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07A5E1A" w14:textId="77777777" w:rsidR="006E7AF7" w:rsidRPr="00B761CB" w:rsidRDefault="006E7AF7" w:rsidP="006E7A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61C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ระยะเวลาข้อมูลที่ใช้ตรวจสอบ</w:t>
      </w:r>
    </w:p>
    <w:p w14:paraId="4178CC7C" w14:textId="77777777" w:rsidR="006E7AF7" w:rsidRPr="00B761CB" w:rsidRDefault="006E7AF7" w:rsidP="006E7AF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2497DFF" w14:textId="3D731BF5" w:rsidR="006E7AF7" w:rsidRPr="00B761CB" w:rsidRDefault="006E7AF7" w:rsidP="006E7AF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61CB">
        <w:rPr>
          <w:rFonts w:ascii="TH SarabunIT๙" w:hAnsi="TH SarabunIT๙" w:cs="TH SarabunIT๙"/>
          <w:sz w:val="32"/>
          <w:szCs w:val="32"/>
          <w:cs/>
        </w:rPr>
        <w:t>ข้อมูลที่ใช้สอบทาน</w:t>
      </w:r>
      <w:r>
        <w:rPr>
          <w:rFonts w:ascii="TH SarabunIT๙" w:hAnsi="TH SarabunIT๙" w:cs="TH SarabunIT๙"/>
          <w:sz w:val="32"/>
          <w:szCs w:val="32"/>
          <w:cs/>
        </w:rPr>
        <w:t>เป็นข้อมูล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1 ตุลาคม 2565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2566</w:t>
      </w:r>
    </w:p>
    <w:p w14:paraId="68738E61" w14:textId="77777777" w:rsidR="006E7AF7" w:rsidRPr="00B761CB" w:rsidRDefault="006E7AF7" w:rsidP="006E7AF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42A0AE9" w14:textId="77777777" w:rsidR="006E7AF7" w:rsidRPr="00B761CB" w:rsidRDefault="006E7AF7" w:rsidP="006E7A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761C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วิธีการตรวจสอบ</w:t>
      </w:r>
      <w:r w:rsidRPr="00B761CB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</w:p>
    <w:p w14:paraId="4BF16728" w14:textId="77777777" w:rsidR="006E7AF7" w:rsidRDefault="006E7AF7" w:rsidP="006E7AF7">
      <w:pPr>
        <w:pStyle w:val="ab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การสุ่ม</w:t>
      </w:r>
    </w:p>
    <w:p w14:paraId="070F538F" w14:textId="77777777" w:rsidR="006E7AF7" w:rsidRDefault="006E7AF7" w:rsidP="006E7AF7">
      <w:pPr>
        <w:pStyle w:val="ab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การตรวจนับ</w:t>
      </w:r>
    </w:p>
    <w:p w14:paraId="7205493F" w14:textId="77777777" w:rsidR="006E7AF7" w:rsidRDefault="006E7AF7" w:rsidP="006E7AF7">
      <w:pPr>
        <w:pStyle w:val="ab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การคำนวณ</w:t>
      </w:r>
    </w:p>
    <w:p w14:paraId="4FD7EDD9" w14:textId="77777777" w:rsidR="006E7AF7" w:rsidRDefault="006E7AF7" w:rsidP="006E7AF7">
      <w:pPr>
        <w:pStyle w:val="ab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การตรวจสอบเอกสารหลักฐาน (ตามระเบียบที่เกี่ยวข้อง)</w:t>
      </w:r>
    </w:p>
    <w:p w14:paraId="29CC7054" w14:textId="77777777" w:rsidR="006E7AF7" w:rsidRDefault="006E7AF7" w:rsidP="006E7AF7">
      <w:pPr>
        <w:pStyle w:val="ab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การตรวจสอบการผ่านรายการ</w:t>
      </w:r>
    </w:p>
    <w:p w14:paraId="22FE1FD5" w14:textId="77777777" w:rsidR="006E7AF7" w:rsidRDefault="006E7AF7" w:rsidP="006E7AF7">
      <w:pPr>
        <w:pStyle w:val="ab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การสอบทาน</w:t>
      </w:r>
    </w:p>
    <w:p w14:paraId="0A17F5A4" w14:textId="77777777" w:rsidR="006E7AF7" w:rsidRDefault="006E7AF7" w:rsidP="006E7AF7">
      <w:pPr>
        <w:pStyle w:val="ab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การสังเกตการณ์การปฏิบัติงาน</w:t>
      </w:r>
    </w:p>
    <w:p w14:paraId="54373E16" w14:textId="77777777" w:rsidR="006E7AF7" w:rsidRDefault="006E7AF7" w:rsidP="006E7AF7">
      <w:pPr>
        <w:pStyle w:val="ab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การสัมภาษณ์</w:t>
      </w:r>
    </w:p>
    <w:p w14:paraId="6655C3F5" w14:textId="77777777" w:rsidR="006E7AF7" w:rsidRDefault="006E7AF7" w:rsidP="006E7AF7">
      <w:pPr>
        <w:pStyle w:val="ab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การยืนยัน</w:t>
      </w:r>
    </w:p>
    <w:p w14:paraId="034B7269" w14:textId="77777777" w:rsidR="006E7AF7" w:rsidRPr="00B761CB" w:rsidRDefault="006E7AF7" w:rsidP="006E7AF7">
      <w:pPr>
        <w:pStyle w:val="ab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การทดสอบการบวกเลข</w:t>
      </w:r>
    </w:p>
    <w:p w14:paraId="0070E8E9" w14:textId="77777777" w:rsidR="006E7AF7" w:rsidRPr="00B761CB" w:rsidRDefault="006E7AF7" w:rsidP="006E7AF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6A3E00F" w14:textId="77777777" w:rsidR="006E7AF7" w:rsidRPr="004D0FB9" w:rsidRDefault="006E7AF7" w:rsidP="006E7A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0FB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ผู้รับผิดชอบในการตรวจสอบ</w:t>
      </w:r>
    </w:p>
    <w:p w14:paraId="57D74668" w14:textId="77777777" w:rsidR="006E7AF7" w:rsidRPr="00B761CB" w:rsidRDefault="006E7AF7" w:rsidP="006E7A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78B4DBE0" w14:textId="77777777" w:rsidR="006E7AF7" w:rsidRDefault="006E7AF7" w:rsidP="006E7AF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61CB">
        <w:rPr>
          <w:rFonts w:ascii="TH SarabunIT๙" w:hAnsi="TH SarabunIT๙" w:cs="TH SarabunIT๙"/>
          <w:sz w:val="32"/>
          <w:szCs w:val="32"/>
          <w:cs/>
        </w:rPr>
        <w:t>นางอัญชลี  พรมมาลี  ตำแหน่ง นักวิชาการตรวจสอบภายในชำนาญการ</w:t>
      </w:r>
    </w:p>
    <w:p w14:paraId="14318BBA" w14:textId="77777777" w:rsidR="006E7AF7" w:rsidRDefault="006E7AF7" w:rsidP="006E7A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258AE5" w14:textId="77777777" w:rsidR="00F77F3E" w:rsidRDefault="00F77F3E" w:rsidP="008A3B9D">
      <w:pPr>
        <w:rPr>
          <w:rFonts w:ascii="TH SarabunIT๙" w:hAnsi="TH SarabunIT๙" w:cs="TH SarabunIT๙"/>
          <w:sz w:val="32"/>
          <w:szCs w:val="32"/>
        </w:rPr>
      </w:pPr>
    </w:p>
    <w:p w14:paraId="264E51AE" w14:textId="77777777" w:rsidR="00F77F3E" w:rsidRDefault="00F77F3E" w:rsidP="008A3B9D">
      <w:pPr>
        <w:rPr>
          <w:rFonts w:ascii="TH SarabunIT๙" w:hAnsi="TH SarabunIT๙" w:cs="TH SarabunIT๙"/>
          <w:sz w:val="32"/>
          <w:szCs w:val="32"/>
        </w:rPr>
      </w:pPr>
    </w:p>
    <w:p w14:paraId="36A42648" w14:textId="27A79812" w:rsidR="0031453F" w:rsidRPr="00732E48" w:rsidRDefault="00D41C0D" w:rsidP="008A3B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End w:id="1"/>
    </w:p>
    <w:p w14:paraId="0E0A2935" w14:textId="77777777" w:rsidR="00EA3CB0" w:rsidRPr="00B761CB" w:rsidRDefault="00EA3CB0" w:rsidP="00EA3C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หน่วยตรวจสอบ</w:t>
      </w:r>
      <w:r w:rsidRPr="00B761CB">
        <w:rPr>
          <w:rFonts w:ascii="TH SarabunIT๙" w:hAnsi="TH SarabunIT๙" w:cs="TH SarabunIT๙"/>
          <w:b/>
          <w:bCs/>
          <w:sz w:val="40"/>
          <w:szCs w:val="40"/>
          <w:cs/>
        </w:rPr>
        <w:t>ภายใน เทศบาลตำบลแม่ไร่</w:t>
      </w:r>
    </w:p>
    <w:p w14:paraId="36DB8216" w14:textId="77777777" w:rsidR="00EA3CB0" w:rsidRPr="00B761CB" w:rsidRDefault="00EA3CB0" w:rsidP="00EA3C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1CB">
        <w:rPr>
          <w:rFonts w:ascii="TH SarabunIT๙" w:hAnsi="TH SarabunIT๙" w:cs="TH SarabunIT๙"/>
          <w:b/>
          <w:bCs/>
          <w:sz w:val="40"/>
          <w:szCs w:val="40"/>
          <w:cs/>
        </w:rPr>
        <w:t>แผนการตรวจสอบภายใน</w:t>
      </w:r>
    </w:p>
    <w:p w14:paraId="1E1A69CD" w14:textId="77777777" w:rsidR="00EA3CB0" w:rsidRPr="00B761CB" w:rsidRDefault="00EA3CB0" w:rsidP="00EA3C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6598ED9" w14:textId="77777777" w:rsidR="00EA3CB0" w:rsidRPr="00B761CB" w:rsidRDefault="00EA3CB0" w:rsidP="00EA3C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761CB">
        <w:rPr>
          <w:rFonts w:ascii="TH SarabunIT๙" w:hAnsi="TH SarabunIT๙" w:cs="TH SarabunIT๙"/>
          <w:b/>
          <w:bCs/>
          <w:sz w:val="32"/>
          <w:szCs w:val="32"/>
          <w:cs/>
        </w:rPr>
        <w:t>หน่วยรับตรวจ</w:t>
      </w:r>
      <w:r w:rsidRPr="00B761CB">
        <w:rPr>
          <w:rFonts w:ascii="TH SarabunIT๙" w:hAnsi="TH SarabunIT๙" w:cs="TH SarabunIT๙"/>
          <w:sz w:val="32"/>
          <w:szCs w:val="32"/>
          <w:cs/>
        </w:rPr>
        <w:tab/>
      </w:r>
      <w:r w:rsidRPr="00B761C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14:paraId="64CA0F92" w14:textId="77777777" w:rsidR="00EA3CB0" w:rsidRPr="00B761CB" w:rsidRDefault="00EA3CB0" w:rsidP="00EA3CB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6C42DE1" w14:textId="6CC56DDA" w:rsidR="00EA3CB0" w:rsidRPr="0032731A" w:rsidRDefault="00EA3CB0" w:rsidP="00EA3C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761C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จะ</w:t>
      </w:r>
      <w:r w:rsidRPr="00B761CB">
        <w:rPr>
          <w:rFonts w:ascii="TH SarabunIT๙" w:hAnsi="TH SarabunIT๙" w:cs="TH SarabunIT๙"/>
          <w:b/>
          <w:bCs/>
          <w:sz w:val="32"/>
          <w:szCs w:val="32"/>
          <w:cs/>
        </w:rPr>
        <w:t>ที่ตรวจสอบ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การโอนและการแก้ไขเปลี่ยนแปลงคำชี้แจงงบประมาณ</w:t>
      </w:r>
    </w:p>
    <w:p w14:paraId="1F20E26A" w14:textId="77777777" w:rsidR="00EA3CB0" w:rsidRPr="00B761CB" w:rsidRDefault="00EA3CB0" w:rsidP="00EA3C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761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61CB"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B761CB">
        <w:rPr>
          <w:rFonts w:ascii="TH SarabunIT๙" w:hAnsi="TH SarabunIT๙" w:cs="TH SarabunIT๙"/>
          <w:b/>
          <w:bCs/>
          <w:sz w:val="16"/>
          <w:szCs w:val="16"/>
        </w:rPr>
        <w:tab/>
      </w:r>
    </w:p>
    <w:p w14:paraId="4B9AAF89" w14:textId="77777777" w:rsidR="00EA3CB0" w:rsidRPr="00B761CB" w:rsidRDefault="00EA3CB0" w:rsidP="00EA3C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61C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วัตถุประสงค์ของการตรวจสอบ</w:t>
      </w:r>
    </w:p>
    <w:p w14:paraId="084CE900" w14:textId="77777777" w:rsidR="00EA3CB0" w:rsidRPr="00B761CB" w:rsidRDefault="00EA3CB0" w:rsidP="00EA3C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3F88CFA0" w14:textId="77777777" w:rsidR="007C0A70" w:rsidRDefault="007C0A70" w:rsidP="007C0A70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0A70">
        <w:rPr>
          <w:rFonts w:ascii="TH SarabunPSK" w:eastAsia="Times New Roman" w:hAnsi="TH SarabunPSK" w:cs="TH SarabunPSK" w:hint="cs"/>
          <w:sz w:val="32"/>
          <w:szCs w:val="32"/>
          <w:cs/>
        </w:rPr>
        <w:t>๑.เพื่อให้ทราบว่าการโอนและแก้ไขเปลี่ยนแปลงงบประมาณ ปฏิบัติถูกต้องตามระเบียบ</w:t>
      </w:r>
    </w:p>
    <w:p w14:paraId="51A69F66" w14:textId="1EC2EF51" w:rsidR="007C0A70" w:rsidRPr="007C0A70" w:rsidRDefault="007C0A70" w:rsidP="007C0A70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ข้อบังคับ</w:t>
      </w:r>
      <w:r w:rsidRPr="007C0A70">
        <w:rPr>
          <w:rFonts w:ascii="TH SarabunPSK" w:eastAsia="Times New Roman" w:hAnsi="TH SarabunPSK" w:cs="TH SarabunPSK" w:hint="cs"/>
          <w:sz w:val="32"/>
          <w:szCs w:val="32"/>
          <w:cs/>
        </w:rPr>
        <w:t>หนังสือสั่งการที่เกี่ยวข้องหรือไม่</w:t>
      </w:r>
    </w:p>
    <w:p w14:paraId="003DE2D3" w14:textId="0A9B797E" w:rsidR="007C0A70" w:rsidRPr="007C0A70" w:rsidRDefault="007C0A70" w:rsidP="007C0A7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0A70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7C0A70">
        <w:rPr>
          <w:rFonts w:ascii="TH SarabunPSK" w:eastAsia="Times New Roman" w:hAnsi="TH SarabunPSK" w:cs="TH SarabunPSK" w:hint="cs"/>
          <w:sz w:val="32"/>
          <w:szCs w:val="32"/>
          <w:cs/>
        </w:rPr>
        <w:t>๒.เพื่อทราบปัญหาอุปสรรคต่างๆ เพื่อปรับปรุงการปฏิบัติงานให้มีประสิทธิภาพยิ่งขึ้น</w:t>
      </w:r>
    </w:p>
    <w:p w14:paraId="6133792A" w14:textId="77777777" w:rsidR="007C0A70" w:rsidRPr="007C0A70" w:rsidRDefault="007C0A70" w:rsidP="007C0A7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EBC292A" w14:textId="77777777" w:rsidR="007C0A70" w:rsidRPr="007C0A70" w:rsidRDefault="007C0A70" w:rsidP="007C0A7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7C0A7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ขอบเขตการตรวจสอบ</w:t>
      </w:r>
    </w:p>
    <w:p w14:paraId="6383D725" w14:textId="77777777" w:rsidR="007C0A70" w:rsidRPr="007C0A70" w:rsidRDefault="007C0A70" w:rsidP="007C0A7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14:paraId="133677BC" w14:textId="2238FB6B" w:rsidR="007C0A70" w:rsidRPr="007C0A70" w:rsidRDefault="007C0A70" w:rsidP="007C0A70">
      <w:pPr>
        <w:spacing w:after="0"/>
        <w:jc w:val="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7C0A70">
        <w:rPr>
          <w:rFonts w:ascii="TH SarabunPSK" w:eastAsia="Times New Roman" w:hAnsi="TH SarabunPSK" w:cs="TH SarabunPSK" w:hint="cs"/>
          <w:sz w:val="32"/>
          <w:szCs w:val="32"/>
          <w:cs/>
        </w:rPr>
        <w:t>๑.สอบทานจากเอกสารเกี่ยวกับการโอนและแก้ไขเปลี่ยนแปลงงบประมาณ</w:t>
      </w:r>
    </w:p>
    <w:p w14:paraId="373B2553" w14:textId="77777777" w:rsidR="007C0A70" w:rsidRDefault="007C0A70" w:rsidP="007C0A70">
      <w:pPr>
        <w:spacing w:after="0" w:line="240" w:lineRule="auto"/>
        <w:jc w:val="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7C0A70">
        <w:rPr>
          <w:rFonts w:ascii="TH SarabunPSK" w:eastAsia="Times New Roman" w:hAnsi="TH SarabunPSK" w:cs="TH SarabunPSK" w:hint="cs"/>
          <w:sz w:val="32"/>
          <w:szCs w:val="32"/>
          <w:cs/>
        </w:rPr>
        <w:t>๒.สอบทานการอนุมัติผ่านสภาท้องถิ่น รายงานการประชุมต่างๆ</w:t>
      </w:r>
      <w:r w:rsidRPr="007C0A7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14:paraId="200680BB" w14:textId="7313C39B" w:rsidR="007C0A70" w:rsidRPr="007C0A70" w:rsidRDefault="007C0A70" w:rsidP="007C0A70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๓.สอบทานเอกสารต่างๆ</w:t>
      </w:r>
      <w:r w:rsidRPr="007C0A70">
        <w:rPr>
          <w:rFonts w:ascii="TH SarabunPSK" w:eastAsia="Times New Roman" w:hAnsi="TH SarabunPSK" w:cs="TH SarabunPSK" w:hint="cs"/>
          <w:sz w:val="32"/>
          <w:szCs w:val="32"/>
          <w:cs/>
        </w:rPr>
        <w:t>ที่เกี่ยวข้อง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53E18AB2" w14:textId="6338C04F" w:rsidR="007C0A70" w:rsidRPr="007C0A70" w:rsidRDefault="007C0A70" w:rsidP="007C0A7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E92A9DB" w14:textId="77777777" w:rsidR="007C0A70" w:rsidRPr="007C0A70" w:rsidRDefault="007C0A70" w:rsidP="007C0A7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2B8AEC35" w14:textId="77777777" w:rsidR="007C0A70" w:rsidRPr="007C0A70" w:rsidRDefault="007C0A70" w:rsidP="007C0A7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7C0A7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ระยะเวลาข้อมูลที่ใช้ตรวจสอบ</w:t>
      </w:r>
    </w:p>
    <w:p w14:paraId="0B948932" w14:textId="77777777" w:rsidR="007C0A70" w:rsidRPr="007C0A70" w:rsidRDefault="007C0A70" w:rsidP="007C0A7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58440512" w14:textId="77777777" w:rsidR="007C0A70" w:rsidRPr="00B761CB" w:rsidRDefault="007C0A70" w:rsidP="00EA3CB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24A3923" w14:textId="77777777" w:rsidR="00EA3CB0" w:rsidRPr="00B761CB" w:rsidRDefault="00EA3CB0" w:rsidP="00EA3CB0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61CB">
        <w:rPr>
          <w:rFonts w:ascii="TH SarabunIT๙" w:hAnsi="TH SarabunIT๙" w:cs="TH SarabunIT๙"/>
          <w:sz w:val="32"/>
          <w:szCs w:val="32"/>
          <w:cs/>
        </w:rPr>
        <w:t>ข้อมูลที่ใช้สอบทาน</w:t>
      </w:r>
      <w:r>
        <w:rPr>
          <w:rFonts w:ascii="TH SarabunIT๙" w:hAnsi="TH SarabunIT๙" w:cs="TH SarabunIT๙"/>
          <w:sz w:val="32"/>
          <w:szCs w:val="32"/>
          <w:cs/>
        </w:rPr>
        <w:t>เป็นข้อมูล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1 ตุลาคม 2565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2566</w:t>
      </w:r>
    </w:p>
    <w:p w14:paraId="147EBB59" w14:textId="77777777" w:rsidR="00EA3CB0" w:rsidRPr="00B761CB" w:rsidRDefault="00EA3CB0" w:rsidP="00EA3CB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CE611AF" w14:textId="77777777" w:rsidR="00EA3CB0" w:rsidRPr="00B761CB" w:rsidRDefault="00EA3CB0" w:rsidP="00EA3C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761C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วิธีการตรวจสอบ</w:t>
      </w:r>
      <w:r w:rsidRPr="00B761CB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</w:p>
    <w:p w14:paraId="014143F0" w14:textId="4682288B" w:rsidR="00EA3CB0" w:rsidRPr="007C0A70" w:rsidRDefault="00EA3CB0" w:rsidP="00C63787">
      <w:pPr>
        <w:pStyle w:val="ab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C0A70">
        <w:rPr>
          <w:rFonts w:ascii="TH SarabunIT๙" w:hAnsi="TH SarabunIT๙" w:cs="TH SarabunIT๙" w:hint="cs"/>
          <w:sz w:val="32"/>
          <w:szCs w:val="32"/>
          <w:cs/>
        </w:rPr>
        <w:t>การสุ่ม</w:t>
      </w:r>
    </w:p>
    <w:p w14:paraId="3FD80E1A" w14:textId="77777777" w:rsidR="00EA3CB0" w:rsidRDefault="00EA3CB0" w:rsidP="00C63787">
      <w:pPr>
        <w:pStyle w:val="ab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การตรวจนับ</w:t>
      </w:r>
    </w:p>
    <w:p w14:paraId="5EA1D2F6" w14:textId="77777777" w:rsidR="00EA3CB0" w:rsidRDefault="00EA3CB0" w:rsidP="00C63787">
      <w:pPr>
        <w:pStyle w:val="ab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การคำนวณ</w:t>
      </w:r>
    </w:p>
    <w:p w14:paraId="012712AB" w14:textId="77777777" w:rsidR="00EA3CB0" w:rsidRDefault="00EA3CB0" w:rsidP="00C63787">
      <w:pPr>
        <w:pStyle w:val="ab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การตรวจสอบเอกสารหลักฐาน (ตามระเบียบที่เกี่ยวข้อง)</w:t>
      </w:r>
    </w:p>
    <w:p w14:paraId="5303E1CB" w14:textId="77777777" w:rsidR="00EA3CB0" w:rsidRDefault="00EA3CB0" w:rsidP="00C63787">
      <w:pPr>
        <w:pStyle w:val="ab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การตรวจสอบการผ่านรายการ</w:t>
      </w:r>
    </w:p>
    <w:p w14:paraId="56FA0103" w14:textId="77777777" w:rsidR="00EA3CB0" w:rsidRDefault="00EA3CB0" w:rsidP="00C63787">
      <w:pPr>
        <w:pStyle w:val="ab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การสอบทาน</w:t>
      </w:r>
    </w:p>
    <w:p w14:paraId="5005B458" w14:textId="77777777" w:rsidR="00EA3CB0" w:rsidRDefault="00EA3CB0" w:rsidP="00C63787">
      <w:pPr>
        <w:pStyle w:val="ab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การสังเกตการณ์การปฏิบัติงาน</w:t>
      </w:r>
    </w:p>
    <w:p w14:paraId="05E46F29" w14:textId="77777777" w:rsidR="00EA3CB0" w:rsidRDefault="00EA3CB0" w:rsidP="00C63787">
      <w:pPr>
        <w:pStyle w:val="ab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การสัมภาษณ์</w:t>
      </w:r>
    </w:p>
    <w:p w14:paraId="27892D8C" w14:textId="77777777" w:rsidR="00EA3CB0" w:rsidRDefault="00EA3CB0" w:rsidP="00C63787">
      <w:pPr>
        <w:pStyle w:val="ab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การยืนยัน</w:t>
      </w:r>
    </w:p>
    <w:p w14:paraId="54A5096F" w14:textId="77777777" w:rsidR="00EA3CB0" w:rsidRPr="00B761CB" w:rsidRDefault="00EA3CB0" w:rsidP="00C63787">
      <w:pPr>
        <w:pStyle w:val="ab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การทดสอบการบวกเลข</w:t>
      </w:r>
    </w:p>
    <w:p w14:paraId="5A67BC4B" w14:textId="77777777" w:rsidR="00EA3CB0" w:rsidRPr="00B761CB" w:rsidRDefault="00EA3CB0" w:rsidP="00EA3CB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8AF6256" w14:textId="77777777" w:rsidR="00EA3CB0" w:rsidRPr="004D0FB9" w:rsidRDefault="00EA3CB0" w:rsidP="00EA3C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0FB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ผู้รับผิดชอบในการตรวจสอบ</w:t>
      </w:r>
    </w:p>
    <w:p w14:paraId="5B5C55F5" w14:textId="77777777" w:rsidR="00EA3CB0" w:rsidRPr="00B761CB" w:rsidRDefault="00EA3CB0" w:rsidP="00EA3C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005A743F" w14:textId="77777777" w:rsidR="00EA3CB0" w:rsidRDefault="00EA3CB0" w:rsidP="00EA3CB0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61CB">
        <w:rPr>
          <w:rFonts w:ascii="TH SarabunIT๙" w:hAnsi="TH SarabunIT๙" w:cs="TH SarabunIT๙"/>
          <w:sz w:val="32"/>
          <w:szCs w:val="32"/>
          <w:cs/>
        </w:rPr>
        <w:t>นางอัญชลี  พรมมาลี  ตำแหน่ง นักวิชาการตรวจสอบภายในชำนาญการ</w:t>
      </w:r>
    </w:p>
    <w:p w14:paraId="292A3901" w14:textId="77777777" w:rsidR="00EA3CB0" w:rsidRDefault="00EA3CB0" w:rsidP="00EA3C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644EA3" w14:textId="77777777" w:rsidR="007C0A70" w:rsidRDefault="007C0A70" w:rsidP="00EA3C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2" w:name="_Hlk62733722"/>
    </w:p>
    <w:p w14:paraId="37298CF2" w14:textId="77777777" w:rsidR="007C0A70" w:rsidRDefault="007C0A70" w:rsidP="00EA3C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010EF90" w14:textId="77777777" w:rsidR="007C0A70" w:rsidRDefault="007C0A70" w:rsidP="00EA3C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4C34460" w14:textId="77777777" w:rsidR="007C0A70" w:rsidRDefault="007C0A70" w:rsidP="00EA3C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5DC2E2F" w14:textId="77777777" w:rsidR="00EA3CB0" w:rsidRPr="00EA3CB0" w:rsidRDefault="00EA3CB0" w:rsidP="00EA3C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A3CB0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หน่วยตรวจสอบภายใน เทศบาลตำบลแม่ไร่</w:t>
      </w:r>
    </w:p>
    <w:p w14:paraId="2AE48B41" w14:textId="77777777" w:rsidR="00EA3CB0" w:rsidRPr="00EA3CB0" w:rsidRDefault="00EA3CB0" w:rsidP="00EA3C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A3CB0">
        <w:rPr>
          <w:rFonts w:ascii="TH SarabunIT๙" w:hAnsi="TH SarabunIT๙" w:cs="TH SarabunIT๙"/>
          <w:b/>
          <w:bCs/>
          <w:sz w:val="40"/>
          <w:szCs w:val="40"/>
          <w:cs/>
        </w:rPr>
        <w:t>แผนการตรวจสอบภายใน</w:t>
      </w:r>
    </w:p>
    <w:p w14:paraId="1CBF0FB6" w14:textId="77777777" w:rsidR="00EA3CB0" w:rsidRPr="00EA3CB0" w:rsidRDefault="00EA3CB0" w:rsidP="00EA3C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8CA7D73" w14:textId="77777777" w:rsidR="00EA3CB0" w:rsidRPr="00EA3CB0" w:rsidRDefault="00EA3CB0" w:rsidP="00EA3C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3CB0">
        <w:rPr>
          <w:rFonts w:ascii="TH SarabunIT๙" w:hAnsi="TH SarabunIT๙" w:cs="TH SarabunIT๙"/>
          <w:b/>
          <w:bCs/>
          <w:sz w:val="32"/>
          <w:szCs w:val="32"/>
          <w:cs/>
        </w:rPr>
        <w:t>หน่วยรับตรวจ</w:t>
      </w:r>
      <w:r w:rsidRPr="00EA3CB0">
        <w:rPr>
          <w:rFonts w:ascii="TH SarabunIT๙" w:hAnsi="TH SarabunIT๙" w:cs="TH SarabunIT๙"/>
          <w:sz w:val="32"/>
          <w:szCs w:val="32"/>
          <w:cs/>
        </w:rPr>
        <w:tab/>
      </w:r>
      <w:r w:rsidRPr="00EA3CB0">
        <w:rPr>
          <w:rFonts w:ascii="TH SarabunIT๙" w:hAnsi="TH SarabunIT๙" w:cs="TH SarabunIT๙"/>
          <w:sz w:val="32"/>
          <w:szCs w:val="32"/>
          <w:cs/>
        </w:rPr>
        <w:tab/>
      </w:r>
      <w:r w:rsidRPr="00EA3CB0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</w:p>
    <w:p w14:paraId="3B3B97CB" w14:textId="77777777" w:rsidR="00EA3CB0" w:rsidRPr="00EA3CB0" w:rsidRDefault="00EA3CB0" w:rsidP="00EA3CB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E529832" w14:textId="45C2110B" w:rsidR="00EA3CB0" w:rsidRPr="00EA3CB0" w:rsidRDefault="00EA3CB0" w:rsidP="00EA3C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3CB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EA3CB0">
        <w:rPr>
          <w:rFonts w:ascii="TH SarabunIT๙" w:hAnsi="TH SarabunIT๙" w:cs="TH SarabunIT๙" w:hint="cs"/>
          <w:b/>
          <w:bCs/>
          <w:sz w:val="32"/>
          <w:szCs w:val="32"/>
          <w:cs/>
        </w:rPr>
        <w:t>จะ</w:t>
      </w:r>
      <w:r w:rsidRPr="00EA3CB0">
        <w:rPr>
          <w:rFonts w:ascii="TH SarabunIT๙" w:hAnsi="TH SarabunIT๙" w:cs="TH SarabunIT๙"/>
          <w:b/>
          <w:bCs/>
          <w:sz w:val="32"/>
          <w:szCs w:val="32"/>
          <w:cs/>
        </w:rPr>
        <w:t>ที่ตรวจสอบ</w:t>
      </w:r>
      <w:r w:rsidRPr="00EA3CB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CB0">
        <w:rPr>
          <w:rFonts w:ascii="TH SarabunIT๙" w:hAnsi="TH SarabunIT๙" w:cs="TH SarabunIT๙"/>
          <w:sz w:val="32"/>
          <w:szCs w:val="32"/>
          <w:cs/>
        </w:rPr>
        <w:t>การ</w:t>
      </w:r>
      <w:r w:rsidRPr="00EA3CB0">
        <w:rPr>
          <w:rFonts w:ascii="TH SarabunIT๙" w:hAnsi="TH SarabunIT๙" w:cs="TH SarabunIT๙" w:hint="cs"/>
          <w:sz w:val="32"/>
          <w:szCs w:val="32"/>
          <w:cs/>
        </w:rPr>
        <w:t>จัดทำบัญชีและ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รายงานทางการเงิน</w:t>
      </w:r>
    </w:p>
    <w:p w14:paraId="11A568E5" w14:textId="77777777" w:rsidR="00EA3CB0" w:rsidRPr="00EA3CB0" w:rsidRDefault="00EA3CB0" w:rsidP="00EA3C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EA3C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3CB0"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EA3CB0">
        <w:rPr>
          <w:rFonts w:ascii="TH SarabunIT๙" w:hAnsi="TH SarabunIT๙" w:cs="TH SarabunIT๙"/>
          <w:b/>
          <w:bCs/>
          <w:sz w:val="16"/>
          <w:szCs w:val="16"/>
        </w:rPr>
        <w:tab/>
      </w:r>
    </w:p>
    <w:p w14:paraId="11B5CB8C" w14:textId="77777777" w:rsidR="00EA3CB0" w:rsidRPr="00EA3CB0" w:rsidRDefault="00EA3CB0" w:rsidP="00EA3C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3CB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วัตถุประสงค์ของการตรวจสอบ</w:t>
      </w:r>
    </w:p>
    <w:p w14:paraId="064E6FBD" w14:textId="77777777" w:rsidR="00EA3CB0" w:rsidRPr="00EA3CB0" w:rsidRDefault="00EA3CB0" w:rsidP="00EA3C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0A2149C7" w14:textId="77777777" w:rsidR="00EA3CB0" w:rsidRPr="00EA3CB0" w:rsidRDefault="00EA3CB0" w:rsidP="00C63787">
      <w:pPr>
        <w:numPr>
          <w:ilvl w:val="0"/>
          <w:numId w:val="9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3CB0">
        <w:rPr>
          <w:rFonts w:ascii="TH SarabunIT๙" w:hAnsi="TH SarabunIT๙" w:cs="TH SarabunIT๙"/>
          <w:sz w:val="32"/>
          <w:szCs w:val="32"/>
          <w:cs/>
        </w:rPr>
        <w:t xml:space="preserve">เพื่อให้ทราบเกี่ยวกับการจัดทำรายงานทางการเงิน งบทดลองประจำเดือน  </w:t>
      </w:r>
    </w:p>
    <w:p w14:paraId="3A181FE6" w14:textId="77777777" w:rsidR="00EA3CB0" w:rsidRPr="00EA3CB0" w:rsidRDefault="00EA3CB0" w:rsidP="00EA3CB0">
      <w:pPr>
        <w:spacing w:after="0" w:line="240" w:lineRule="auto"/>
        <w:ind w:left="25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3CB0">
        <w:rPr>
          <w:rFonts w:ascii="TH SarabunIT๙" w:hAnsi="TH SarabunIT๙" w:cs="TH SarabunIT๙" w:hint="cs"/>
          <w:sz w:val="32"/>
          <w:szCs w:val="32"/>
          <w:cs/>
        </w:rPr>
        <w:t xml:space="preserve">ด้วยระบบ </w:t>
      </w:r>
      <w:r w:rsidRPr="00EA3CB0">
        <w:rPr>
          <w:rFonts w:ascii="TH SarabunIT๙" w:hAnsi="TH SarabunIT๙" w:cs="TH SarabunIT๙"/>
          <w:sz w:val="32"/>
          <w:szCs w:val="32"/>
        </w:rPr>
        <w:t xml:space="preserve">e-LAAS </w:t>
      </w:r>
      <w:r w:rsidRPr="00EA3CB0">
        <w:rPr>
          <w:rFonts w:ascii="TH SarabunIT๙" w:hAnsi="TH SarabunIT๙" w:cs="TH SarabunIT๙" w:hint="cs"/>
          <w:sz w:val="32"/>
          <w:szCs w:val="32"/>
          <w:cs/>
        </w:rPr>
        <w:t>เป็นปัจจุบันหรือไม่</w:t>
      </w:r>
    </w:p>
    <w:p w14:paraId="4A8C94C5" w14:textId="77777777" w:rsidR="00EA3CB0" w:rsidRPr="00EA3CB0" w:rsidRDefault="00EA3CB0" w:rsidP="00C63787">
      <w:pPr>
        <w:numPr>
          <w:ilvl w:val="0"/>
          <w:numId w:val="9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3CB0">
        <w:rPr>
          <w:rFonts w:ascii="TH SarabunIT๙" w:hAnsi="TH SarabunIT๙" w:cs="TH SarabunIT๙"/>
          <w:sz w:val="32"/>
          <w:szCs w:val="32"/>
          <w:cs/>
        </w:rPr>
        <w:t>เพื่อสอบทาน</w:t>
      </w:r>
      <w:r w:rsidRPr="00EA3CB0">
        <w:rPr>
          <w:rFonts w:ascii="TH SarabunIT๙" w:hAnsi="TH SarabunIT๙" w:cs="TH SarabunIT๙" w:hint="cs"/>
          <w:sz w:val="32"/>
          <w:szCs w:val="32"/>
          <w:cs/>
        </w:rPr>
        <w:t>เกี่ยวกับการบันทึกบัญชี งบการเงิน ว่าปฏิบัติตามระเบียบ ข้อบังคับและหนังสือสังการหรือไม่</w:t>
      </w:r>
    </w:p>
    <w:p w14:paraId="0E3417B8" w14:textId="77777777" w:rsidR="00EA3CB0" w:rsidRPr="00EA3CB0" w:rsidRDefault="00EA3CB0" w:rsidP="00C63787">
      <w:pPr>
        <w:numPr>
          <w:ilvl w:val="0"/>
          <w:numId w:val="9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3CB0">
        <w:rPr>
          <w:rFonts w:ascii="TH SarabunIT๙" w:hAnsi="TH SarabunIT๙" w:cs="TH SarabunIT๙"/>
          <w:sz w:val="32"/>
          <w:szCs w:val="32"/>
          <w:cs/>
        </w:rPr>
        <w:t>เพื่อทราบแนวทางแก้ไขปัญหาอุปสรรคต่าง</w:t>
      </w:r>
      <w:r w:rsidRPr="00EA3C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CB0">
        <w:rPr>
          <w:rFonts w:ascii="TH SarabunIT๙" w:hAnsi="TH SarabunIT๙" w:cs="TH SarabunIT๙"/>
          <w:sz w:val="32"/>
          <w:szCs w:val="32"/>
          <w:cs/>
        </w:rPr>
        <w:t>ๆ เพื่อปรับปรุงการปฏิบัติงานให้มีประสิทธิภาพยิ่งขึ้น</w:t>
      </w:r>
    </w:p>
    <w:p w14:paraId="7F7EB2A0" w14:textId="77777777" w:rsidR="00EA3CB0" w:rsidRPr="00EA3CB0" w:rsidRDefault="00EA3CB0" w:rsidP="00EA3CB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EA3CB0">
        <w:rPr>
          <w:rFonts w:ascii="TH SarabunIT๙" w:hAnsi="TH SarabunIT๙" w:cs="TH SarabunIT๙"/>
          <w:sz w:val="16"/>
          <w:szCs w:val="16"/>
        </w:rPr>
        <w:t xml:space="preserve"> </w:t>
      </w:r>
    </w:p>
    <w:p w14:paraId="3A979A96" w14:textId="77777777" w:rsidR="00EA3CB0" w:rsidRPr="00EA3CB0" w:rsidRDefault="00EA3CB0" w:rsidP="00EA3C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3CB0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ขอบเขตการตรวจสอบ</w:t>
      </w:r>
    </w:p>
    <w:p w14:paraId="65124D13" w14:textId="77777777" w:rsidR="00EA3CB0" w:rsidRPr="00EA3CB0" w:rsidRDefault="00EA3CB0" w:rsidP="00EA3C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1646C0C6" w14:textId="73A7063A" w:rsidR="00EA3CB0" w:rsidRPr="00EA3CB0" w:rsidRDefault="00EA3CB0" w:rsidP="0073538D">
      <w:pPr>
        <w:spacing w:after="0" w:line="240" w:lineRule="auto"/>
        <w:ind w:left="25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3CB0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3538D">
        <w:rPr>
          <w:rFonts w:ascii="TH SarabunIT๙" w:hAnsi="TH SarabunIT๙" w:cs="TH SarabunIT๙" w:hint="cs"/>
          <w:sz w:val="32"/>
          <w:szCs w:val="32"/>
          <w:cs/>
        </w:rPr>
        <w:t>สอบทานการบันทึกบัญชี รายงานทางการเงิน</w:t>
      </w:r>
      <w:r w:rsidRPr="00EA3CB0">
        <w:rPr>
          <w:rFonts w:ascii="TH SarabunIT๙" w:hAnsi="TH SarabunIT๙" w:cs="TH SarabunIT๙" w:hint="cs"/>
          <w:sz w:val="32"/>
          <w:szCs w:val="32"/>
          <w:cs/>
        </w:rPr>
        <w:t xml:space="preserve"> และเอกสารที่เกี่ยวข้อง</w:t>
      </w:r>
    </w:p>
    <w:p w14:paraId="335E3583" w14:textId="77777777" w:rsidR="00EA3CB0" w:rsidRPr="00EA3CB0" w:rsidRDefault="00EA3CB0" w:rsidP="00EA3CB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037A44D" w14:textId="77777777" w:rsidR="00EA3CB0" w:rsidRPr="00EA3CB0" w:rsidRDefault="00EA3CB0" w:rsidP="00EA3C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3CB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ระยะเวลาข้อมูลที่ใช้ตรวจสอบ</w:t>
      </w:r>
    </w:p>
    <w:p w14:paraId="31A70347" w14:textId="77777777" w:rsidR="00EA3CB0" w:rsidRPr="00EA3CB0" w:rsidRDefault="00EA3CB0" w:rsidP="00EA3CB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F358472" w14:textId="1847A3DB" w:rsidR="00EA3CB0" w:rsidRPr="00EA3CB0" w:rsidRDefault="00EA3CB0" w:rsidP="00EA3CB0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3CB0">
        <w:rPr>
          <w:rFonts w:ascii="TH SarabunIT๙" w:hAnsi="TH SarabunIT๙" w:cs="TH SarabunIT๙"/>
          <w:sz w:val="32"/>
          <w:szCs w:val="32"/>
          <w:cs/>
        </w:rPr>
        <w:t>ข้อมูลที่ใช้สอบทานเป็นข้อมูล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1 ตุลาคม 2565</w:t>
      </w:r>
      <w:r w:rsidRPr="00EA3C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CB0">
        <w:rPr>
          <w:rFonts w:ascii="TH SarabunIT๙" w:hAnsi="TH SarabunIT๙" w:cs="TH SarabunIT๙"/>
          <w:sz w:val="32"/>
          <w:szCs w:val="32"/>
          <w:cs/>
        </w:rPr>
        <w:t>–</w:t>
      </w:r>
      <w:r w:rsidRPr="00EA3CB0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</w:p>
    <w:p w14:paraId="7326F874" w14:textId="77777777" w:rsidR="00EA3CB0" w:rsidRPr="00EA3CB0" w:rsidRDefault="00EA3CB0" w:rsidP="00EA3CB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91681D6" w14:textId="77777777" w:rsidR="00EA3CB0" w:rsidRPr="00EA3CB0" w:rsidRDefault="00EA3CB0" w:rsidP="00EA3C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EA3CB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วิธีการตรวจสอบ</w:t>
      </w:r>
      <w:r w:rsidRPr="00EA3CB0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</w:p>
    <w:p w14:paraId="2F7FC6C9" w14:textId="77777777" w:rsidR="00EA3CB0" w:rsidRPr="00EA3CB0" w:rsidRDefault="00EA3CB0" w:rsidP="00EA3CB0">
      <w:pPr>
        <w:numPr>
          <w:ilvl w:val="0"/>
          <w:numId w:val="4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3CB0">
        <w:rPr>
          <w:rFonts w:ascii="TH SarabunIT๙" w:hAnsi="TH SarabunIT๙" w:cs="TH SarabunIT๙" w:hint="cs"/>
          <w:sz w:val="32"/>
          <w:szCs w:val="32"/>
          <w:cs/>
        </w:rPr>
        <w:t>การสุ่ม</w:t>
      </w:r>
    </w:p>
    <w:p w14:paraId="53F9D0E7" w14:textId="77777777" w:rsidR="00EA3CB0" w:rsidRPr="00EA3CB0" w:rsidRDefault="00EA3CB0" w:rsidP="00EA3CB0">
      <w:pPr>
        <w:numPr>
          <w:ilvl w:val="0"/>
          <w:numId w:val="4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3CB0">
        <w:rPr>
          <w:rFonts w:ascii="TH SarabunIT๙" w:hAnsi="TH SarabunIT๙" w:cs="TH SarabunIT๙" w:hint="cs"/>
          <w:sz w:val="32"/>
          <w:szCs w:val="32"/>
          <w:cs/>
        </w:rPr>
        <w:t>การตรวจนับ</w:t>
      </w:r>
    </w:p>
    <w:p w14:paraId="31D01D7D" w14:textId="77777777" w:rsidR="00EA3CB0" w:rsidRPr="00EA3CB0" w:rsidRDefault="00EA3CB0" w:rsidP="00EA3CB0">
      <w:pPr>
        <w:numPr>
          <w:ilvl w:val="0"/>
          <w:numId w:val="4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3CB0">
        <w:rPr>
          <w:rFonts w:ascii="TH SarabunIT๙" w:hAnsi="TH SarabunIT๙" w:cs="TH SarabunIT๙" w:hint="cs"/>
          <w:sz w:val="32"/>
          <w:szCs w:val="32"/>
          <w:cs/>
        </w:rPr>
        <w:t>การคำนวณ</w:t>
      </w:r>
    </w:p>
    <w:p w14:paraId="180809A6" w14:textId="77777777" w:rsidR="00EA3CB0" w:rsidRPr="00EA3CB0" w:rsidRDefault="00EA3CB0" w:rsidP="00EA3CB0">
      <w:pPr>
        <w:numPr>
          <w:ilvl w:val="0"/>
          <w:numId w:val="4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3CB0">
        <w:rPr>
          <w:rFonts w:ascii="TH SarabunIT๙" w:hAnsi="TH SarabunIT๙" w:cs="TH SarabunIT๙" w:hint="cs"/>
          <w:sz w:val="32"/>
          <w:szCs w:val="32"/>
          <w:cs/>
        </w:rPr>
        <w:t>การตรวจสอบเอกสารหลักฐาน (ตามระเบียบที่เกี่ยวข้อง)</w:t>
      </w:r>
    </w:p>
    <w:p w14:paraId="0766D27D" w14:textId="77777777" w:rsidR="00EA3CB0" w:rsidRPr="00EA3CB0" w:rsidRDefault="00EA3CB0" w:rsidP="00EA3CB0">
      <w:pPr>
        <w:numPr>
          <w:ilvl w:val="0"/>
          <w:numId w:val="4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3CB0">
        <w:rPr>
          <w:rFonts w:ascii="TH SarabunIT๙" w:hAnsi="TH SarabunIT๙" w:cs="TH SarabunIT๙" w:hint="cs"/>
          <w:sz w:val="32"/>
          <w:szCs w:val="32"/>
          <w:cs/>
        </w:rPr>
        <w:t>การตรวจสอบการผ่านรายการ</w:t>
      </w:r>
    </w:p>
    <w:p w14:paraId="0EA5CD32" w14:textId="77777777" w:rsidR="00EA3CB0" w:rsidRPr="00EA3CB0" w:rsidRDefault="00EA3CB0" w:rsidP="00EA3CB0">
      <w:pPr>
        <w:numPr>
          <w:ilvl w:val="0"/>
          <w:numId w:val="4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3CB0">
        <w:rPr>
          <w:rFonts w:ascii="TH SarabunIT๙" w:hAnsi="TH SarabunIT๙" w:cs="TH SarabunIT๙" w:hint="cs"/>
          <w:sz w:val="32"/>
          <w:szCs w:val="32"/>
          <w:cs/>
        </w:rPr>
        <w:t>การสอบทาน</w:t>
      </w:r>
    </w:p>
    <w:p w14:paraId="09BDAB18" w14:textId="77777777" w:rsidR="00EA3CB0" w:rsidRPr="00EA3CB0" w:rsidRDefault="00EA3CB0" w:rsidP="00EA3CB0">
      <w:pPr>
        <w:numPr>
          <w:ilvl w:val="0"/>
          <w:numId w:val="4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3CB0">
        <w:rPr>
          <w:rFonts w:ascii="TH SarabunIT๙" w:hAnsi="TH SarabunIT๙" w:cs="TH SarabunIT๙" w:hint="cs"/>
          <w:sz w:val="32"/>
          <w:szCs w:val="32"/>
          <w:cs/>
        </w:rPr>
        <w:t>การสังเกตการณ์การปฏิบัติงาน</w:t>
      </w:r>
    </w:p>
    <w:p w14:paraId="4C596679" w14:textId="77777777" w:rsidR="00EA3CB0" w:rsidRPr="00EA3CB0" w:rsidRDefault="00EA3CB0" w:rsidP="00EA3CB0">
      <w:pPr>
        <w:numPr>
          <w:ilvl w:val="0"/>
          <w:numId w:val="4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3CB0">
        <w:rPr>
          <w:rFonts w:ascii="TH SarabunIT๙" w:hAnsi="TH SarabunIT๙" w:cs="TH SarabunIT๙" w:hint="cs"/>
          <w:sz w:val="32"/>
          <w:szCs w:val="32"/>
          <w:cs/>
        </w:rPr>
        <w:t>การสัมภาษณ์</w:t>
      </w:r>
    </w:p>
    <w:p w14:paraId="1CBD16FC" w14:textId="77777777" w:rsidR="00EA3CB0" w:rsidRPr="00EA3CB0" w:rsidRDefault="00EA3CB0" w:rsidP="00EA3CB0">
      <w:pPr>
        <w:numPr>
          <w:ilvl w:val="0"/>
          <w:numId w:val="4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3CB0">
        <w:rPr>
          <w:rFonts w:ascii="TH SarabunIT๙" w:hAnsi="TH SarabunIT๙" w:cs="TH SarabunIT๙" w:hint="cs"/>
          <w:sz w:val="32"/>
          <w:szCs w:val="32"/>
          <w:cs/>
        </w:rPr>
        <w:t>การยืนยัน</w:t>
      </w:r>
    </w:p>
    <w:p w14:paraId="1D279206" w14:textId="77777777" w:rsidR="00EA3CB0" w:rsidRPr="00EA3CB0" w:rsidRDefault="00EA3CB0" w:rsidP="00EA3CB0">
      <w:pPr>
        <w:numPr>
          <w:ilvl w:val="0"/>
          <w:numId w:val="4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3CB0">
        <w:rPr>
          <w:rFonts w:ascii="TH SarabunIT๙" w:hAnsi="TH SarabunIT๙" w:cs="TH SarabunIT๙" w:hint="cs"/>
          <w:sz w:val="32"/>
          <w:szCs w:val="32"/>
          <w:cs/>
        </w:rPr>
        <w:t>การทดสอบการบวกเลข</w:t>
      </w:r>
    </w:p>
    <w:p w14:paraId="1219A6CE" w14:textId="77777777" w:rsidR="00EA3CB0" w:rsidRPr="00EA3CB0" w:rsidRDefault="00EA3CB0" w:rsidP="00EA3CB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DADE05D" w14:textId="77777777" w:rsidR="00C45176" w:rsidRPr="004D0FB9" w:rsidRDefault="00C45176" w:rsidP="00C4517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0FB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ผู้รับผิดชอบในการตรวจสอบ</w:t>
      </w:r>
    </w:p>
    <w:p w14:paraId="028523C9" w14:textId="77777777" w:rsidR="00C45176" w:rsidRPr="00B761CB" w:rsidRDefault="00C45176" w:rsidP="00C4517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48BA7AE2" w14:textId="77777777" w:rsidR="00C45176" w:rsidRPr="00C45176" w:rsidRDefault="00C45176" w:rsidP="00C45176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61CB">
        <w:rPr>
          <w:rFonts w:ascii="TH SarabunIT๙" w:hAnsi="TH SarabunIT๙" w:cs="TH SarabunIT๙"/>
          <w:sz w:val="32"/>
          <w:szCs w:val="32"/>
          <w:cs/>
        </w:rPr>
        <w:t>นางอัญชลี  พรมมาลี  ตำแหน่ง นักวิชาการตรวจสอบภายในชำนาญการ</w:t>
      </w:r>
    </w:p>
    <w:p w14:paraId="0C56064D" w14:textId="77777777" w:rsidR="0073538D" w:rsidRDefault="0073538D" w:rsidP="00EA3CB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5A03590" w14:textId="77777777" w:rsidR="00F77F3E" w:rsidRDefault="00F77F3E" w:rsidP="00EA3CB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C407779" w14:textId="77777777" w:rsidR="00F77F3E" w:rsidRDefault="00F77F3E" w:rsidP="00EA3CB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5091808" w14:textId="77777777" w:rsidR="00C45176" w:rsidRDefault="00C45176" w:rsidP="00EA3CB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DDD963E" w14:textId="77777777" w:rsidR="0073538D" w:rsidRPr="00EA3CB0" w:rsidRDefault="0073538D" w:rsidP="00EA3CB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9B646C7" w14:textId="77777777" w:rsidR="00CC5914" w:rsidRPr="00B761CB" w:rsidRDefault="00CC5914" w:rsidP="00CC59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หน่วยตรวจสอบ</w:t>
      </w:r>
      <w:r w:rsidRPr="00B761CB">
        <w:rPr>
          <w:rFonts w:ascii="TH SarabunIT๙" w:hAnsi="TH SarabunIT๙" w:cs="TH SarabunIT๙"/>
          <w:b/>
          <w:bCs/>
          <w:sz w:val="40"/>
          <w:szCs w:val="40"/>
          <w:cs/>
        </w:rPr>
        <w:t>ภายใน เทศบาลตำบลแม่ไร่</w:t>
      </w:r>
    </w:p>
    <w:p w14:paraId="20C611BE" w14:textId="77777777" w:rsidR="00CC5914" w:rsidRPr="00B761CB" w:rsidRDefault="00CC5914" w:rsidP="00CC59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1CB">
        <w:rPr>
          <w:rFonts w:ascii="TH SarabunIT๙" w:hAnsi="TH SarabunIT๙" w:cs="TH SarabunIT๙"/>
          <w:b/>
          <w:bCs/>
          <w:sz w:val="40"/>
          <w:szCs w:val="40"/>
          <w:cs/>
        </w:rPr>
        <w:t>แผนการตรวจสอบภายใน</w:t>
      </w:r>
    </w:p>
    <w:p w14:paraId="69A36A81" w14:textId="77777777" w:rsidR="00CC5914" w:rsidRPr="00B761CB" w:rsidRDefault="00CC5914" w:rsidP="00CC59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D39D7D1" w14:textId="77777777" w:rsidR="009A7D09" w:rsidRPr="00B761CB" w:rsidRDefault="009A7D09" w:rsidP="009A7D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761CB">
        <w:rPr>
          <w:rFonts w:ascii="TH SarabunIT๙" w:hAnsi="TH SarabunIT๙" w:cs="TH SarabunIT๙"/>
          <w:b/>
          <w:bCs/>
          <w:sz w:val="32"/>
          <w:szCs w:val="32"/>
          <w:cs/>
        </w:rPr>
        <w:t>หน่วยรับตรวจ</w:t>
      </w:r>
      <w:r w:rsidRPr="00B761CB">
        <w:rPr>
          <w:rFonts w:ascii="TH SarabunIT๙" w:hAnsi="TH SarabunIT๙" w:cs="TH SarabunIT๙"/>
          <w:sz w:val="32"/>
          <w:szCs w:val="32"/>
          <w:cs/>
        </w:rPr>
        <w:tab/>
      </w:r>
      <w:r w:rsidRPr="00B761C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</w:p>
    <w:p w14:paraId="6F19378D" w14:textId="77777777" w:rsidR="009A7D09" w:rsidRPr="00B761CB" w:rsidRDefault="009A7D09" w:rsidP="009A7D0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5751921" w14:textId="7358F673" w:rsidR="009A7D09" w:rsidRPr="0032731A" w:rsidRDefault="009A7D09" w:rsidP="009A7D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761C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จะ</w:t>
      </w:r>
      <w:r w:rsidRPr="00B761CB">
        <w:rPr>
          <w:rFonts w:ascii="TH SarabunIT๙" w:hAnsi="TH SarabunIT๙" w:cs="TH SarabunIT๙"/>
          <w:b/>
          <w:bCs/>
          <w:sz w:val="32"/>
          <w:szCs w:val="32"/>
          <w:cs/>
        </w:rPr>
        <w:t>ที่ตรวจสอบ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77F3E">
        <w:rPr>
          <w:rFonts w:ascii="TH SarabunIT๙" w:hAnsi="TH SarabunIT๙" w:cs="TH SarabunIT๙" w:hint="cs"/>
          <w:sz w:val="32"/>
          <w:szCs w:val="32"/>
          <w:cs/>
        </w:rPr>
        <w:t>การรับเงินและนำส่งเงิน</w:t>
      </w:r>
    </w:p>
    <w:p w14:paraId="6851D908" w14:textId="77777777" w:rsidR="009A7D09" w:rsidRPr="00B761CB" w:rsidRDefault="009A7D09" w:rsidP="009A7D0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761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61CB"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B761CB">
        <w:rPr>
          <w:rFonts w:ascii="TH SarabunIT๙" w:hAnsi="TH SarabunIT๙" w:cs="TH SarabunIT๙"/>
          <w:b/>
          <w:bCs/>
          <w:sz w:val="16"/>
          <w:szCs w:val="16"/>
        </w:rPr>
        <w:tab/>
      </w:r>
    </w:p>
    <w:p w14:paraId="27000424" w14:textId="77777777" w:rsidR="009A7D09" w:rsidRPr="00B761CB" w:rsidRDefault="009A7D09" w:rsidP="009A7D0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61C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วัตถุประสงค์ของการตรวจสอบ</w:t>
      </w:r>
    </w:p>
    <w:p w14:paraId="46AB92B3" w14:textId="77777777" w:rsidR="009A7D09" w:rsidRPr="00B761CB" w:rsidRDefault="009A7D09" w:rsidP="009A7D0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317C0F15" w14:textId="71D8DC0C" w:rsidR="00CA68E5" w:rsidRPr="00CA68E5" w:rsidRDefault="00CA68E5" w:rsidP="00C63787">
      <w:pPr>
        <w:pStyle w:val="ab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68E5">
        <w:rPr>
          <w:rFonts w:ascii="TH SarabunIT๙" w:hAnsi="TH SarabunIT๙" w:cs="TH SarabunIT๙"/>
          <w:sz w:val="32"/>
          <w:szCs w:val="32"/>
          <w:cs/>
        </w:rPr>
        <w:t>เพื่อให้ทราบว่าการรับเงิน การนำส่งเงิน การฝากเงินและการเก็บรักษาเงินประจำวัน</w:t>
      </w:r>
    </w:p>
    <w:p w14:paraId="1DFA6537" w14:textId="15AF256B" w:rsidR="00CA68E5" w:rsidRPr="00CA68E5" w:rsidRDefault="00CA68E5" w:rsidP="00CA68E5">
      <w:pPr>
        <w:pStyle w:val="ab"/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 w:rsidRPr="00CA68E5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Pr="00CA68E5">
        <w:rPr>
          <w:rFonts w:ascii="TH SarabunIT๙" w:hAnsi="TH SarabunIT๙" w:cs="TH SarabunIT๙"/>
          <w:sz w:val="32"/>
          <w:szCs w:val="32"/>
        </w:rPr>
        <w:t xml:space="preserve"> </w:t>
      </w:r>
      <w:r w:rsidRPr="00CA68E5">
        <w:rPr>
          <w:rFonts w:ascii="TH SarabunIT๙" w:hAnsi="TH SarabunIT๙" w:cs="TH SarabunIT๙"/>
          <w:sz w:val="32"/>
          <w:szCs w:val="32"/>
          <w:cs/>
        </w:rPr>
        <w:t>ครบถ้วน เป็นไปตามระเบียบฯ และข้อบังคับที่เกี่ยวข้อง</w:t>
      </w:r>
      <w:r w:rsidRPr="00CA68E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F3CCD94" w14:textId="4427523D" w:rsidR="00CA68E5" w:rsidRDefault="00CA68E5" w:rsidP="00CA68E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68E5">
        <w:rPr>
          <w:rFonts w:ascii="TH SarabunIT๙" w:hAnsi="TH SarabunIT๙" w:cs="TH SarabunIT๙"/>
          <w:sz w:val="32"/>
          <w:szCs w:val="32"/>
          <w:cs/>
        </w:rPr>
        <w:t>เพื่อให้ทราบว่าเงินสดมีอยู่จริงและครบถ้วน</w:t>
      </w:r>
      <w:r w:rsidRPr="00CA68E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66AD40" w14:textId="338ABCB0" w:rsidR="00CA68E5" w:rsidRDefault="00CA68E5" w:rsidP="00CA68E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68E5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A68E5">
        <w:rPr>
          <w:rFonts w:ascii="TH SarabunIT๙" w:hAnsi="TH SarabunIT๙" w:cs="TH SarabunIT๙"/>
          <w:sz w:val="32"/>
          <w:szCs w:val="32"/>
          <w:cs/>
        </w:rPr>
        <w:t>เพื่อให้ทราบว่าการรับเงิน การนำส่งเงิน การฝากเงินและการเก็บรักษาเงินประจำวัน</w:t>
      </w:r>
    </w:p>
    <w:p w14:paraId="39EBCA3A" w14:textId="6C756D33" w:rsidR="00CA68E5" w:rsidRDefault="00CA68E5" w:rsidP="00CA68E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A68E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68E5">
        <w:rPr>
          <w:rFonts w:ascii="TH SarabunIT๙" w:hAnsi="TH SarabunIT๙" w:cs="TH SarabunIT๙"/>
          <w:sz w:val="32"/>
          <w:szCs w:val="32"/>
          <w:cs/>
        </w:rPr>
        <w:t>มีการจัดวาง</w:t>
      </w:r>
      <w:r w:rsidRPr="00CA68E5">
        <w:rPr>
          <w:rFonts w:ascii="TH SarabunIT๙" w:hAnsi="TH SarabunIT๙" w:cs="TH SarabunIT๙"/>
          <w:sz w:val="32"/>
          <w:szCs w:val="32"/>
        </w:rPr>
        <w:t xml:space="preserve"> </w:t>
      </w:r>
      <w:r w:rsidRPr="00CA68E5">
        <w:rPr>
          <w:rFonts w:ascii="TH SarabunIT๙" w:hAnsi="TH SarabunIT๙" w:cs="TH SarabunIT๙"/>
          <w:sz w:val="32"/>
          <w:szCs w:val="32"/>
          <w:cs/>
        </w:rPr>
        <w:t>ระบบควบคุมภายในที่รัดกุมเหมาะสม</w:t>
      </w:r>
      <w:r w:rsidRPr="00CA68E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EB1F62" w14:textId="22404DCC" w:rsidR="00CA68E5" w:rsidRPr="00CA68E5" w:rsidRDefault="00CA68E5" w:rsidP="00C63787">
      <w:pPr>
        <w:pStyle w:val="ab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68E5">
        <w:rPr>
          <w:rFonts w:ascii="TH SarabunIT๙" w:hAnsi="TH SarabunIT๙" w:cs="TH SarabunIT๙"/>
          <w:sz w:val="32"/>
          <w:szCs w:val="32"/>
          <w:cs/>
        </w:rPr>
        <w:t>เพื่อเสนอแนวทางแก้ไขปัญหาอุปสรรคต่างๆ และปรับปรุงการปฏิบัติงานให้มี</w:t>
      </w:r>
    </w:p>
    <w:p w14:paraId="687A9B8C" w14:textId="2A1FD522" w:rsidR="00CA68E5" w:rsidRPr="00CA68E5" w:rsidRDefault="00CA68E5" w:rsidP="00CA68E5">
      <w:pPr>
        <w:pStyle w:val="ab"/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 w:rsidRPr="00CA68E5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Pr="00CA68E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6EB528" w14:textId="06C6103C" w:rsidR="00CA68E5" w:rsidRPr="00CA68E5" w:rsidRDefault="00CA68E5" w:rsidP="00C63787">
      <w:pPr>
        <w:pStyle w:val="ab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68E5">
        <w:rPr>
          <w:rFonts w:ascii="TH SarabunIT๙" w:hAnsi="TH SarabunIT๙" w:cs="TH SarabunIT๙"/>
          <w:sz w:val="32"/>
          <w:szCs w:val="32"/>
          <w:cs/>
        </w:rPr>
        <w:t>เพื่อทราบถึงผลกระทบและสาเหตุของการรับเงิน การนำส่งเงิน การฝากเงินและการ</w:t>
      </w:r>
    </w:p>
    <w:p w14:paraId="20342D0A" w14:textId="1B28C97A" w:rsidR="009A7D09" w:rsidRPr="00CA68E5" w:rsidRDefault="00CA68E5" w:rsidP="00CA68E5">
      <w:pPr>
        <w:pStyle w:val="ab"/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 w:rsidRPr="00CA68E5">
        <w:rPr>
          <w:rFonts w:ascii="TH SarabunIT๙" w:hAnsi="TH SarabunIT๙" w:cs="TH SarabunIT๙"/>
          <w:sz w:val="32"/>
          <w:szCs w:val="32"/>
          <w:cs/>
        </w:rPr>
        <w:t>เก็บรักษาเงิน</w:t>
      </w:r>
      <w:r w:rsidRPr="00CA68E5">
        <w:rPr>
          <w:rFonts w:ascii="TH SarabunIT๙" w:hAnsi="TH SarabunIT๙" w:cs="TH SarabunIT๙"/>
          <w:sz w:val="32"/>
          <w:szCs w:val="32"/>
        </w:rPr>
        <w:t xml:space="preserve"> </w:t>
      </w:r>
      <w:r w:rsidRPr="00CA68E5">
        <w:rPr>
          <w:rFonts w:ascii="TH SarabunIT๙" w:hAnsi="TH SarabunIT๙" w:cs="TH SarabunIT๙"/>
          <w:sz w:val="32"/>
          <w:szCs w:val="32"/>
          <w:cs/>
        </w:rPr>
        <w:t>ประจำวัน ที่ไม่เป็นไปตามระเบียบฯ</w:t>
      </w:r>
      <w:r w:rsidR="009A7D09" w:rsidRPr="00CA68E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BF828F" w14:textId="6266A24A" w:rsidR="009A7D09" w:rsidRPr="00E77C30" w:rsidRDefault="009A7D09" w:rsidP="009A7D0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1584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ขอบเขตการตรวจสอบ</w:t>
      </w:r>
    </w:p>
    <w:p w14:paraId="040929A1" w14:textId="75B0BE02" w:rsidR="00CA68E5" w:rsidRDefault="00CA68E5" w:rsidP="00C63787">
      <w:pPr>
        <w:pStyle w:val="ab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68E5">
        <w:rPr>
          <w:rFonts w:ascii="TH SarabunIT๙" w:hAnsi="TH SarabunIT๙" w:cs="TH SarabunIT๙"/>
          <w:sz w:val="32"/>
          <w:szCs w:val="32"/>
          <w:cs/>
        </w:rPr>
        <w:t>ตรวจสอบรายการรับเงิน การนำส่งเงิน การฝากเงินและการเก็บรักษาเงิน</w:t>
      </w:r>
    </w:p>
    <w:p w14:paraId="1D6C7F4D" w14:textId="6E8EC1E1" w:rsidR="00CA68E5" w:rsidRDefault="00CA68E5" w:rsidP="00CA68E5">
      <w:pPr>
        <w:pStyle w:val="ab"/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68E5">
        <w:rPr>
          <w:rFonts w:ascii="TH SarabunIT๙" w:hAnsi="TH SarabunIT๙" w:cs="TH SarabunIT๙"/>
          <w:sz w:val="32"/>
          <w:szCs w:val="32"/>
          <w:cs/>
        </w:rPr>
        <w:t>ประจำวัน ตามระเบียบฯ</w:t>
      </w:r>
      <w:r w:rsidRPr="00CA68E5">
        <w:rPr>
          <w:rFonts w:ascii="TH SarabunIT๙" w:hAnsi="TH SarabunIT๙" w:cs="TH SarabunIT๙"/>
          <w:sz w:val="32"/>
          <w:szCs w:val="32"/>
        </w:rPr>
        <w:t xml:space="preserve"> </w:t>
      </w:r>
      <w:r w:rsidRPr="00CA68E5">
        <w:rPr>
          <w:rFonts w:ascii="TH SarabunIT๙" w:hAnsi="TH SarabunIT๙" w:cs="TH SarabunIT๙"/>
          <w:sz w:val="32"/>
          <w:szCs w:val="32"/>
          <w:cs/>
        </w:rPr>
        <w:t>และข้อบังคับที่เกี่ยวข้อง</w:t>
      </w:r>
      <w:r w:rsidRPr="00CA68E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EB28F99" w14:textId="7451DF94" w:rsidR="00CA68E5" w:rsidRDefault="00CA68E5" w:rsidP="00C63787">
      <w:pPr>
        <w:pStyle w:val="ab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68E5">
        <w:rPr>
          <w:rFonts w:ascii="TH SarabunIT๙" w:hAnsi="TH SarabunIT๙" w:cs="TH SarabunIT๙"/>
          <w:sz w:val="32"/>
          <w:szCs w:val="32"/>
          <w:cs/>
        </w:rPr>
        <w:t>ตรวจสอบและสังเกตการณ์เกี่ยวกับขั้นตอนการปฏิบัติงานในเรื่องการรับเงิน การ</w:t>
      </w:r>
    </w:p>
    <w:p w14:paraId="5223F8DF" w14:textId="77777777" w:rsidR="00C45176" w:rsidRDefault="00CA68E5" w:rsidP="00CA68E5">
      <w:pPr>
        <w:pStyle w:val="ab"/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68E5">
        <w:rPr>
          <w:rFonts w:ascii="TH SarabunIT๙" w:hAnsi="TH SarabunIT๙" w:cs="TH SarabunIT๙"/>
          <w:sz w:val="32"/>
          <w:szCs w:val="32"/>
          <w:cs/>
        </w:rPr>
        <w:t>นำส่งเงิน การฝาก</w:t>
      </w:r>
      <w:r w:rsidRPr="00CA68E5">
        <w:rPr>
          <w:rFonts w:ascii="TH SarabunIT๙" w:hAnsi="TH SarabunIT๙" w:cs="TH SarabunIT๙"/>
          <w:sz w:val="32"/>
          <w:szCs w:val="32"/>
        </w:rPr>
        <w:t xml:space="preserve"> </w:t>
      </w:r>
      <w:r w:rsidRPr="00CA68E5">
        <w:rPr>
          <w:rFonts w:ascii="TH SarabunIT๙" w:hAnsi="TH SarabunIT๙" w:cs="TH SarabunIT๙"/>
          <w:sz w:val="32"/>
          <w:szCs w:val="32"/>
          <w:cs/>
        </w:rPr>
        <w:t>เงินและการเก็บรักษาเงินประจำวัน</w:t>
      </w:r>
      <w:r w:rsidRPr="00CA68E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244ACF" w14:textId="4DED678B" w:rsidR="009A7D09" w:rsidRPr="00C45176" w:rsidRDefault="00C45176" w:rsidP="00C4517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CA68E5" w:rsidRPr="00C45176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68E5" w:rsidRPr="00C45176">
        <w:rPr>
          <w:rFonts w:ascii="TH SarabunIT๙" w:hAnsi="TH SarabunIT๙" w:cs="TH SarabunIT๙"/>
          <w:sz w:val="32"/>
          <w:szCs w:val="32"/>
          <w:cs/>
        </w:rPr>
        <w:t>ตรวจสอบเอกสารหลักฐานต่างๆ ที่เกี่ยวข้อง</w:t>
      </w:r>
    </w:p>
    <w:p w14:paraId="2A56BDE5" w14:textId="77777777" w:rsidR="009A7D09" w:rsidRPr="00B761CB" w:rsidRDefault="009A7D09" w:rsidP="009A7D0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61C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ระยะเวลาข้อมูลที่ใช้ตรวจสอบ</w:t>
      </w:r>
    </w:p>
    <w:p w14:paraId="5CBFB3BC" w14:textId="77777777" w:rsidR="009A7D09" w:rsidRPr="00B761CB" w:rsidRDefault="009A7D09" w:rsidP="009A7D0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15F2051" w14:textId="3F6C2B1E" w:rsidR="009A7D09" w:rsidRPr="00B761CB" w:rsidRDefault="009A7D09" w:rsidP="009A7D0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61CB">
        <w:rPr>
          <w:rFonts w:ascii="TH SarabunIT๙" w:hAnsi="TH SarabunIT๙" w:cs="TH SarabunIT๙"/>
          <w:sz w:val="32"/>
          <w:szCs w:val="32"/>
          <w:cs/>
        </w:rPr>
        <w:t>ข้อมูลที่ใช้สอบทาน</w:t>
      </w:r>
      <w:r>
        <w:rPr>
          <w:rFonts w:ascii="TH SarabunIT๙" w:hAnsi="TH SarabunIT๙" w:cs="TH SarabunIT๙"/>
          <w:sz w:val="32"/>
          <w:szCs w:val="32"/>
          <w:cs/>
        </w:rPr>
        <w:t>เป็นข้อมูล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1 ตุลาคม 256</w:t>
      </w:r>
      <w:r w:rsidR="00E77C30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</w:t>
      </w:r>
      <w:r w:rsidR="00D753D2">
        <w:rPr>
          <w:rFonts w:ascii="TH SarabunIT๙" w:hAnsi="TH SarabunIT๙" w:cs="TH SarabunIT๙"/>
          <w:sz w:val="32"/>
          <w:szCs w:val="32"/>
        </w:rPr>
        <w:t>6</w:t>
      </w:r>
    </w:p>
    <w:p w14:paraId="7967A847" w14:textId="77777777" w:rsidR="009A7D09" w:rsidRPr="00B761CB" w:rsidRDefault="009A7D09" w:rsidP="009A7D0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8AF985E" w14:textId="77777777" w:rsidR="009A7D09" w:rsidRPr="00B761CB" w:rsidRDefault="009A7D09" w:rsidP="009A7D0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761C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วิธีการตรวจสอบ</w:t>
      </w:r>
      <w:r w:rsidRPr="00B761CB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</w:p>
    <w:p w14:paraId="23750945" w14:textId="77777777" w:rsidR="009A7D09" w:rsidRPr="009A7D09" w:rsidRDefault="009A7D09" w:rsidP="00C63787">
      <w:pPr>
        <w:pStyle w:val="ab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7D09">
        <w:rPr>
          <w:rFonts w:ascii="TH SarabunIT๙" w:hAnsi="TH SarabunIT๙" w:cs="TH SarabunIT๙" w:hint="cs"/>
          <w:sz w:val="32"/>
          <w:szCs w:val="32"/>
          <w:cs/>
        </w:rPr>
        <w:t>การสุ่ม</w:t>
      </w:r>
    </w:p>
    <w:p w14:paraId="5BF15B9B" w14:textId="77777777" w:rsidR="009A7D09" w:rsidRPr="009A7D09" w:rsidRDefault="009A7D09" w:rsidP="00C63787">
      <w:pPr>
        <w:pStyle w:val="ab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7D09">
        <w:rPr>
          <w:rFonts w:ascii="TH SarabunIT๙" w:hAnsi="TH SarabunIT๙" w:cs="TH SarabunIT๙" w:hint="cs"/>
          <w:sz w:val="32"/>
          <w:szCs w:val="32"/>
          <w:cs/>
        </w:rPr>
        <w:t>การตรวจนับ</w:t>
      </w:r>
    </w:p>
    <w:p w14:paraId="55542458" w14:textId="77777777" w:rsidR="009A7D09" w:rsidRDefault="009A7D09" w:rsidP="00C63787">
      <w:pPr>
        <w:pStyle w:val="ab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การคำนวณ</w:t>
      </w:r>
    </w:p>
    <w:p w14:paraId="18033869" w14:textId="77777777" w:rsidR="009A7D09" w:rsidRDefault="009A7D09" w:rsidP="00C63787">
      <w:pPr>
        <w:pStyle w:val="ab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การตรวจสอบเอกสารหลักฐาน (ตามระเบียบที่เกี่ยวข้อง)</w:t>
      </w:r>
    </w:p>
    <w:p w14:paraId="4E97D1F6" w14:textId="77777777" w:rsidR="009A7D09" w:rsidRDefault="009A7D09" w:rsidP="00C63787">
      <w:pPr>
        <w:pStyle w:val="ab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การตรวจสอบการผ่านรายการ</w:t>
      </w:r>
    </w:p>
    <w:p w14:paraId="315E9E96" w14:textId="77777777" w:rsidR="009A7D09" w:rsidRDefault="009A7D09" w:rsidP="00C63787">
      <w:pPr>
        <w:pStyle w:val="ab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การสอบทาน</w:t>
      </w:r>
    </w:p>
    <w:p w14:paraId="15F6C0A1" w14:textId="77777777" w:rsidR="009A7D09" w:rsidRDefault="009A7D09" w:rsidP="00C63787">
      <w:pPr>
        <w:pStyle w:val="ab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การสังเกตการณ์การปฏิบัติงาน</w:t>
      </w:r>
    </w:p>
    <w:p w14:paraId="364895B0" w14:textId="77777777" w:rsidR="009A7D09" w:rsidRDefault="009A7D09" w:rsidP="00C63787">
      <w:pPr>
        <w:pStyle w:val="ab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การสัมภาษณ์</w:t>
      </w:r>
    </w:p>
    <w:p w14:paraId="19A3596E" w14:textId="77777777" w:rsidR="009A7D09" w:rsidRDefault="009A7D09" w:rsidP="00C63787">
      <w:pPr>
        <w:pStyle w:val="ab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การยืนยัน</w:t>
      </w:r>
    </w:p>
    <w:p w14:paraId="2AAA984B" w14:textId="77777777" w:rsidR="009A7D09" w:rsidRDefault="009A7D09" w:rsidP="00C63787">
      <w:pPr>
        <w:pStyle w:val="ab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การทดสอบการบวกเลข</w:t>
      </w:r>
    </w:p>
    <w:bookmarkEnd w:id="2"/>
    <w:p w14:paraId="5F588085" w14:textId="77777777" w:rsidR="005B0468" w:rsidRDefault="005B0468" w:rsidP="00732E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480EA7" w14:textId="77777777" w:rsidR="00C45176" w:rsidRPr="004D0FB9" w:rsidRDefault="00C45176" w:rsidP="00C4517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0FB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ผู้รับผิดชอบในการตรวจสอบ</w:t>
      </w:r>
    </w:p>
    <w:p w14:paraId="0A6724E4" w14:textId="77777777" w:rsidR="00C45176" w:rsidRPr="00B761CB" w:rsidRDefault="00C45176" w:rsidP="00C4517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27AA1AE9" w14:textId="1DEFDD02" w:rsidR="00C45176" w:rsidRPr="00C45176" w:rsidRDefault="00C45176" w:rsidP="00C45176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61CB">
        <w:rPr>
          <w:rFonts w:ascii="TH SarabunIT๙" w:hAnsi="TH SarabunIT๙" w:cs="TH SarabunIT๙"/>
          <w:sz w:val="32"/>
          <w:szCs w:val="32"/>
          <w:cs/>
        </w:rPr>
        <w:t>นางอัญชลี  พรมมาลี  ตำแหน่ง นักวิชาการตรวจสอบภายในชำนาญการ</w:t>
      </w:r>
    </w:p>
    <w:p w14:paraId="614749F4" w14:textId="77777777" w:rsidR="009D71FF" w:rsidRPr="00B761CB" w:rsidRDefault="009D71FF" w:rsidP="00056E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หน่วยตรวจสอบ</w:t>
      </w:r>
      <w:r w:rsidRPr="00B761CB">
        <w:rPr>
          <w:rFonts w:ascii="TH SarabunIT๙" w:hAnsi="TH SarabunIT๙" w:cs="TH SarabunIT๙"/>
          <w:b/>
          <w:bCs/>
          <w:sz w:val="40"/>
          <w:szCs w:val="40"/>
          <w:cs/>
        </w:rPr>
        <w:t>ภายใน เทศบาลตำบลแม่ไร่</w:t>
      </w:r>
    </w:p>
    <w:p w14:paraId="06ECF51A" w14:textId="77777777" w:rsidR="009D71FF" w:rsidRPr="00B761CB" w:rsidRDefault="009D71FF" w:rsidP="009D71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1CB">
        <w:rPr>
          <w:rFonts w:ascii="TH SarabunIT๙" w:hAnsi="TH SarabunIT๙" w:cs="TH SarabunIT๙"/>
          <w:b/>
          <w:bCs/>
          <w:sz w:val="40"/>
          <w:szCs w:val="40"/>
          <w:cs/>
        </w:rPr>
        <w:t>แผนการตรวจสอบภายใน</w:t>
      </w:r>
    </w:p>
    <w:p w14:paraId="4B83A9A8" w14:textId="77777777" w:rsidR="009D71FF" w:rsidRPr="00B761CB" w:rsidRDefault="009D71FF" w:rsidP="009D71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4D625C8" w14:textId="48CC7807" w:rsidR="00F77F3E" w:rsidRPr="00B761CB" w:rsidRDefault="00F77F3E" w:rsidP="00F77F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761CB">
        <w:rPr>
          <w:rFonts w:ascii="TH SarabunIT๙" w:hAnsi="TH SarabunIT๙" w:cs="TH SarabunIT๙"/>
          <w:b/>
          <w:bCs/>
          <w:sz w:val="32"/>
          <w:szCs w:val="32"/>
          <w:cs/>
        </w:rPr>
        <w:t>หน่วยรับตรวจ</w:t>
      </w:r>
      <w:r w:rsidRPr="00B761CB">
        <w:rPr>
          <w:rFonts w:ascii="TH SarabunIT๙" w:hAnsi="TH SarabunIT๙" w:cs="TH SarabunIT๙"/>
          <w:sz w:val="32"/>
          <w:szCs w:val="32"/>
          <w:cs/>
        </w:rPr>
        <w:tab/>
      </w:r>
      <w:r w:rsidRPr="00B761C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14:paraId="76742F90" w14:textId="77777777" w:rsidR="00F77F3E" w:rsidRPr="00B761CB" w:rsidRDefault="00F77F3E" w:rsidP="00F77F3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2519335" w14:textId="481052C4" w:rsidR="00F77F3E" w:rsidRPr="0032731A" w:rsidRDefault="00F77F3E" w:rsidP="00F77F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761C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จะ</w:t>
      </w:r>
      <w:r w:rsidRPr="00B761CB">
        <w:rPr>
          <w:rFonts w:ascii="TH SarabunIT๙" w:hAnsi="TH SarabunIT๙" w:cs="TH SarabunIT๙"/>
          <w:b/>
          <w:bCs/>
          <w:sz w:val="32"/>
          <w:szCs w:val="32"/>
          <w:cs/>
        </w:rPr>
        <w:t>ที่ตรวจสอบ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การใช้</w:t>
      </w:r>
      <w:r w:rsidR="00430A24">
        <w:rPr>
          <w:rFonts w:ascii="TH SarabunIT๙" w:hAnsi="TH SarabunIT๙" w:cs="TH SarabunIT๙" w:hint="cs"/>
          <w:sz w:val="32"/>
          <w:szCs w:val="32"/>
          <w:cs/>
        </w:rPr>
        <w:t xml:space="preserve"> การรักษา</w:t>
      </w:r>
      <w:r>
        <w:rPr>
          <w:rFonts w:ascii="TH SarabunIT๙" w:hAnsi="TH SarabunIT๙" w:cs="TH SarabunIT๙" w:hint="cs"/>
          <w:sz w:val="32"/>
          <w:szCs w:val="32"/>
          <w:cs/>
        </w:rPr>
        <w:t>รถยนต์ส่วนกลางและการบันทึกตามแบบบันทึก 1-6</w:t>
      </w:r>
    </w:p>
    <w:p w14:paraId="6E8947AB" w14:textId="77777777" w:rsidR="00F77F3E" w:rsidRPr="00B761CB" w:rsidRDefault="00F77F3E" w:rsidP="00F77F3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761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61CB"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B761CB">
        <w:rPr>
          <w:rFonts w:ascii="TH SarabunIT๙" w:hAnsi="TH SarabunIT๙" w:cs="TH SarabunIT๙"/>
          <w:b/>
          <w:bCs/>
          <w:sz w:val="16"/>
          <w:szCs w:val="16"/>
        </w:rPr>
        <w:tab/>
      </w:r>
    </w:p>
    <w:p w14:paraId="238F6F26" w14:textId="77777777" w:rsidR="00F77F3E" w:rsidRPr="00B761CB" w:rsidRDefault="00F77F3E" w:rsidP="00F77F3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61C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วัตถุประสงค์ของการตรวจสอบ</w:t>
      </w:r>
    </w:p>
    <w:p w14:paraId="50A7BA61" w14:textId="77777777" w:rsidR="00F77F3E" w:rsidRPr="00B761CB" w:rsidRDefault="00F77F3E" w:rsidP="00F77F3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4DA5F035" w14:textId="77777777" w:rsidR="00F77F3E" w:rsidRPr="00676E2A" w:rsidRDefault="00F77F3E" w:rsidP="00C63787">
      <w:pPr>
        <w:pStyle w:val="ab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6A04">
        <w:rPr>
          <w:rFonts w:ascii="TH SarabunIT๙" w:hAnsi="TH SarabunIT๙" w:cs="TH SarabunIT๙"/>
          <w:sz w:val="32"/>
          <w:szCs w:val="32"/>
          <w:cs/>
        </w:rPr>
        <w:t>เพื่อให้ทราบเกี่ยวกับการ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ใช้รถยนต์ส่วนการและการบันทึกตามแบบบันทึก 1-6 เป็นไปตาม</w:t>
      </w:r>
      <w:r w:rsidRPr="00676E2A">
        <w:rPr>
          <w:rFonts w:ascii="TH SarabunIT๙" w:hAnsi="TH SarabunIT๙" w:cs="TH SarabunIT๙"/>
          <w:sz w:val="32"/>
          <w:szCs w:val="32"/>
          <w:cs/>
        </w:rPr>
        <w:t xml:space="preserve">ระเบียบและข้อบังคับ หรือหนังสือสั่งการหรือไม่ </w:t>
      </w:r>
    </w:p>
    <w:p w14:paraId="71FCFA57" w14:textId="77777777" w:rsidR="00F77F3E" w:rsidRPr="00676E2A" w:rsidRDefault="00F77F3E" w:rsidP="00F77F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6E2A">
        <w:rPr>
          <w:rFonts w:ascii="TH SarabunIT๙" w:hAnsi="TH SarabunIT๙" w:cs="TH SarabunIT๙"/>
          <w:sz w:val="32"/>
          <w:szCs w:val="32"/>
        </w:rPr>
        <w:tab/>
      </w:r>
      <w:r w:rsidRPr="00676E2A">
        <w:rPr>
          <w:rFonts w:ascii="TH SarabunIT๙" w:hAnsi="TH SarabunIT๙" w:cs="TH SarabunIT๙"/>
          <w:sz w:val="32"/>
          <w:szCs w:val="32"/>
          <w:cs/>
        </w:rPr>
        <w:tab/>
      </w:r>
      <w:r w:rsidRPr="00676E2A">
        <w:rPr>
          <w:rFonts w:ascii="TH SarabunIT๙" w:hAnsi="TH SarabunIT๙" w:cs="TH SarabunIT๙"/>
          <w:sz w:val="32"/>
          <w:szCs w:val="32"/>
          <w:cs/>
        </w:rPr>
        <w:tab/>
      </w:r>
      <w:r w:rsidRPr="00676E2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76E2A">
        <w:rPr>
          <w:rFonts w:ascii="TH SarabunIT๙" w:hAnsi="TH SarabunIT๙" w:cs="TH SarabunIT๙"/>
          <w:sz w:val="32"/>
          <w:szCs w:val="32"/>
          <w:cs/>
        </w:rPr>
        <w:t>.</w:t>
      </w:r>
      <w:r w:rsidRPr="00676E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76E2A">
        <w:rPr>
          <w:rFonts w:ascii="TH SarabunIT๙" w:hAnsi="TH SarabunIT๙" w:cs="TH SarabunIT๙"/>
          <w:sz w:val="32"/>
          <w:szCs w:val="32"/>
          <w:cs/>
        </w:rPr>
        <w:t>เพื่อทราบแนวทางแก้ไขปัญหาอุปสรรคต่างๆ เพื่อปรับปรุงการปฏิบัติงาน</w:t>
      </w:r>
    </w:p>
    <w:p w14:paraId="111CDAB0" w14:textId="77777777" w:rsidR="00F77F3E" w:rsidRPr="00676E2A" w:rsidRDefault="00F77F3E" w:rsidP="00F77F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76E2A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676E2A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76E2A">
        <w:rPr>
          <w:rFonts w:ascii="TH SarabunIT๙" w:hAnsi="TH SarabunIT๙" w:cs="TH SarabunIT๙"/>
          <w:sz w:val="32"/>
          <w:szCs w:val="32"/>
          <w:cs/>
        </w:rPr>
        <w:t>ให้มีประสิทธิภาพยิ่งขึ้น</w:t>
      </w:r>
    </w:p>
    <w:p w14:paraId="1AFE47D0" w14:textId="77777777" w:rsidR="00F77F3E" w:rsidRPr="00B761CB" w:rsidRDefault="00F77F3E" w:rsidP="00F77F3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815C10B" w14:textId="77777777" w:rsidR="00F77F3E" w:rsidRPr="00B761CB" w:rsidRDefault="00F77F3E" w:rsidP="00F77F3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61CB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ขอบเขตการตรวจสอบ</w:t>
      </w:r>
    </w:p>
    <w:p w14:paraId="659B8B9A" w14:textId="77777777" w:rsidR="00F77F3E" w:rsidRPr="00B761CB" w:rsidRDefault="00F77F3E" w:rsidP="00F77F3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1B476D29" w14:textId="77777777" w:rsidR="00F77F3E" w:rsidRDefault="00F77F3E" w:rsidP="00F77F3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761CB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สอบทานฎีกาเบิกจ่ายค่าซ่อมบำรุงรถยนต์ส่วนกลาง และแบบบันทึก 1-6</w:t>
      </w:r>
    </w:p>
    <w:p w14:paraId="1E338C0C" w14:textId="77777777" w:rsidR="00F77F3E" w:rsidRPr="00B761CB" w:rsidRDefault="00F77F3E" w:rsidP="00F77F3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ปีงบประมาณ 2566</w:t>
      </w:r>
    </w:p>
    <w:p w14:paraId="3A906D25" w14:textId="77777777" w:rsidR="00F77F3E" w:rsidRPr="00B761CB" w:rsidRDefault="00F77F3E" w:rsidP="00F77F3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1B7F48A" w14:textId="77777777" w:rsidR="00F77F3E" w:rsidRPr="00B761CB" w:rsidRDefault="00F77F3E" w:rsidP="00F77F3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61C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ระยะเวลาข้อมูลที่ใช้ตรวจสอบ</w:t>
      </w:r>
    </w:p>
    <w:p w14:paraId="192D32A5" w14:textId="77777777" w:rsidR="00F77F3E" w:rsidRPr="00B761CB" w:rsidRDefault="00F77F3E" w:rsidP="00F77F3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5FC959E" w14:textId="77777777" w:rsidR="00F77F3E" w:rsidRPr="00B761CB" w:rsidRDefault="00F77F3E" w:rsidP="00F77F3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61CB">
        <w:rPr>
          <w:rFonts w:ascii="TH SarabunIT๙" w:hAnsi="TH SarabunIT๙" w:cs="TH SarabunIT๙"/>
          <w:sz w:val="32"/>
          <w:szCs w:val="32"/>
          <w:cs/>
        </w:rPr>
        <w:t>ข้อมูลที่ใช้สอบทาน</w:t>
      </w:r>
      <w:r>
        <w:rPr>
          <w:rFonts w:ascii="TH SarabunIT๙" w:hAnsi="TH SarabunIT๙" w:cs="TH SarabunIT๙"/>
          <w:sz w:val="32"/>
          <w:szCs w:val="32"/>
          <w:cs/>
        </w:rPr>
        <w:t>เป็นข้อมูล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1 ตุลาคม 2565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2566</w:t>
      </w:r>
    </w:p>
    <w:p w14:paraId="7604B8A5" w14:textId="77777777" w:rsidR="00F77F3E" w:rsidRPr="00B761CB" w:rsidRDefault="00F77F3E" w:rsidP="00F77F3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E2C81A9" w14:textId="77777777" w:rsidR="00F77F3E" w:rsidRPr="00B761CB" w:rsidRDefault="00F77F3E" w:rsidP="00F77F3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761C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วิธีการตรวจสอบ</w:t>
      </w:r>
      <w:r w:rsidRPr="00B761CB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</w:p>
    <w:p w14:paraId="7C7703A3" w14:textId="01FDA732" w:rsidR="00F77F3E" w:rsidRPr="00F77F3E" w:rsidRDefault="00F77F3E" w:rsidP="00C63787">
      <w:pPr>
        <w:pStyle w:val="ab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77F3E">
        <w:rPr>
          <w:rFonts w:ascii="TH SarabunIT๙" w:hAnsi="TH SarabunIT๙" w:cs="TH SarabunIT๙" w:hint="cs"/>
          <w:sz w:val="32"/>
          <w:szCs w:val="32"/>
          <w:cs/>
        </w:rPr>
        <w:t>การสุ่ม</w:t>
      </w:r>
    </w:p>
    <w:p w14:paraId="7CD37CD9" w14:textId="5A5187A8" w:rsidR="00F77F3E" w:rsidRPr="00F77F3E" w:rsidRDefault="00F77F3E" w:rsidP="00C63787">
      <w:pPr>
        <w:pStyle w:val="ab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77F3E">
        <w:rPr>
          <w:rFonts w:ascii="TH SarabunIT๙" w:hAnsi="TH SarabunIT๙" w:cs="TH SarabunIT๙" w:hint="cs"/>
          <w:sz w:val="32"/>
          <w:szCs w:val="32"/>
          <w:cs/>
        </w:rPr>
        <w:t>การตรวจนับ</w:t>
      </w:r>
    </w:p>
    <w:p w14:paraId="58697BC1" w14:textId="77777777" w:rsidR="00F77F3E" w:rsidRDefault="00F77F3E" w:rsidP="00C63787">
      <w:pPr>
        <w:pStyle w:val="ab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การคำนวณ</w:t>
      </w:r>
    </w:p>
    <w:p w14:paraId="61BD7CBE" w14:textId="77777777" w:rsidR="00F77F3E" w:rsidRDefault="00F77F3E" w:rsidP="00C63787">
      <w:pPr>
        <w:pStyle w:val="ab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การตรวจสอบเอกสารหลักฐาน (ตามระเบียบที่เกี่ยวข้อง)</w:t>
      </w:r>
    </w:p>
    <w:p w14:paraId="3D6778DD" w14:textId="77777777" w:rsidR="00F77F3E" w:rsidRDefault="00F77F3E" w:rsidP="00C63787">
      <w:pPr>
        <w:pStyle w:val="ab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การตรวจสอบการผ่านรายการ</w:t>
      </w:r>
    </w:p>
    <w:p w14:paraId="45948915" w14:textId="77777777" w:rsidR="00F77F3E" w:rsidRDefault="00F77F3E" w:rsidP="00C63787">
      <w:pPr>
        <w:pStyle w:val="ab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การสอบทาน</w:t>
      </w:r>
    </w:p>
    <w:p w14:paraId="6E5BB973" w14:textId="77777777" w:rsidR="00F77F3E" w:rsidRDefault="00F77F3E" w:rsidP="00C63787">
      <w:pPr>
        <w:pStyle w:val="ab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การสังเกตการณ์การปฏิบัติงาน</w:t>
      </w:r>
    </w:p>
    <w:p w14:paraId="4FE67447" w14:textId="77777777" w:rsidR="00F77F3E" w:rsidRDefault="00F77F3E" w:rsidP="00C63787">
      <w:pPr>
        <w:pStyle w:val="ab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การสัมภาษณ์</w:t>
      </w:r>
    </w:p>
    <w:p w14:paraId="5707993D" w14:textId="77777777" w:rsidR="00F77F3E" w:rsidRDefault="00F77F3E" w:rsidP="00C63787">
      <w:pPr>
        <w:pStyle w:val="ab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การยืนยัน</w:t>
      </w:r>
    </w:p>
    <w:p w14:paraId="598EA402" w14:textId="77777777" w:rsidR="00F77F3E" w:rsidRPr="00B761CB" w:rsidRDefault="00F77F3E" w:rsidP="00C63787">
      <w:pPr>
        <w:pStyle w:val="ab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การทดสอบการบวกเลข</w:t>
      </w:r>
    </w:p>
    <w:p w14:paraId="5036BB50" w14:textId="77777777" w:rsidR="00F77F3E" w:rsidRPr="00B761CB" w:rsidRDefault="00F77F3E" w:rsidP="00F77F3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EBCDD0E" w14:textId="77777777" w:rsidR="00F77F3E" w:rsidRPr="004D0FB9" w:rsidRDefault="00F77F3E" w:rsidP="00F77F3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0FB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ผู้รับผิดชอบในการตรวจสอบ</w:t>
      </w:r>
    </w:p>
    <w:p w14:paraId="0E7938A2" w14:textId="77777777" w:rsidR="00F77F3E" w:rsidRPr="00B761CB" w:rsidRDefault="00F77F3E" w:rsidP="00F77F3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5B7E4A75" w14:textId="77777777" w:rsidR="00F77F3E" w:rsidRDefault="00F77F3E" w:rsidP="00F77F3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61CB">
        <w:rPr>
          <w:rFonts w:ascii="TH SarabunIT๙" w:hAnsi="TH SarabunIT๙" w:cs="TH SarabunIT๙"/>
          <w:sz w:val="32"/>
          <w:szCs w:val="32"/>
          <w:cs/>
        </w:rPr>
        <w:t>นางอัญชลี  พรมมาลี  ตำแหน่ง นักวิชาการตรวจสอบภายในชำนาญการ</w:t>
      </w:r>
    </w:p>
    <w:p w14:paraId="7F030BE9" w14:textId="77777777" w:rsidR="009C5CEF" w:rsidRPr="00C24B88" w:rsidRDefault="009C5CEF" w:rsidP="009C5CEF">
      <w:pPr>
        <w:pStyle w:val="ab"/>
        <w:spacing w:after="0" w:line="240" w:lineRule="auto"/>
        <w:ind w:left="25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549233B" w14:textId="77777777" w:rsidR="00732E48" w:rsidRDefault="00732E48" w:rsidP="00732E48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14:paraId="44C1C4E5" w14:textId="77777777" w:rsidR="00F77F3E" w:rsidRDefault="00F77F3E" w:rsidP="00732E48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14:paraId="58AB713D" w14:textId="77777777" w:rsidR="00F77F3E" w:rsidRPr="00E17527" w:rsidRDefault="00F77F3E" w:rsidP="00732E48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14:paraId="3D09B66B" w14:textId="77777777" w:rsidR="002D6F55" w:rsidRDefault="002D6F55" w:rsidP="00732E4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35B6BDD" w14:textId="77777777" w:rsidR="001A19DC" w:rsidRDefault="001A19DC" w:rsidP="00732E4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545F685" w14:textId="77777777" w:rsidR="001A19DC" w:rsidRDefault="001A19DC" w:rsidP="00732E4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80F221C" w14:textId="77777777" w:rsidR="001A19DC" w:rsidRDefault="001A19DC" w:rsidP="00732E4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79C652F" w14:textId="77777777" w:rsidR="001A19DC" w:rsidRDefault="001A19DC" w:rsidP="00732E4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5E2B42E" w14:textId="77777777" w:rsidR="001A19DC" w:rsidRDefault="001A19DC" w:rsidP="00732E4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5274F6F" w14:textId="77777777" w:rsidR="001A19DC" w:rsidRDefault="001A19DC" w:rsidP="00732E4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8A7FEC3" w14:textId="77777777" w:rsidR="002D6F55" w:rsidRPr="00B761CB" w:rsidRDefault="002D6F55" w:rsidP="00732E4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573FE69" w14:textId="77777777" w:rsidR="00BE37B4" w:rsidRPr="00BE37B4" w:rsidRDefault="00BE37B4" w:rsidP="00BE37B4">
      <w:pPr>
        <w:ind w:firstLine="2160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6252E4CA" w14:textId="77777777" w:rsidR="00ED04F5" w:rsidRPr="00ED04F5" w:rsidRDefault="00ED04F5" w:rsidP="00ED04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D04F5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หน่วยตรวจสอบภายใน เทศบาลตำบลแม่ไร่</w:t>
      </w:r>
    </w:p>
    <w:p w14:paraId="211FFFE3" w14:textId="77777777" w:rsidR="00ED04F5" w:rsidRPr="00ED04F5" w:rsidRDefault="00ED04F5" w:rsidP="00ED04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D04F5">
        <w:rPr>
          <w:rFonts w:ascii="TH SarabunIT๙" w:hAnsi="TH SarabunIT๙" w:cs="TH SarabunIT๙"/>
          <w:b/>
          <w:bCs/>
          <w:sz w:val="40"/>
          <w:szCs w:val="40"/>
          <w:cs/>
        </w:rPr>
        <w:t>แผนการตรวจสอบภายใน</w:t>
      </w:r>
    </w:p>
    <w:p w14:paraId="63A86D85" w14:textId="77777777" w:rsidR="00ED04F5" w:rsidRPr="00ED04F5" w:rsidRDefault="00ED04F5" w:rsidP="00ED04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F7E8126" w14:textId="77777777" w:rsidR="00ED04F5" w:rsidRPr="00ED04F5" w:rsidRDefault="00ED04F5" w:rsidP="00ED04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04F5">
        <w:rPr>
          <w:rFonts w:ascii="TH SarabunIT๙" w:hAnsi="TH SarabunIT๙" w:cs="TH SarabunIT๙"/>
          <w:b/>
          <w:bCs/>
          <w:sz w:val="32"/>
          <w:szCs w:val="32"/>
          <w:cs/>
        </w:rPr>
        <w:t>หน่วยรับตรวจ</w:t>
      </w:r>
      <w:r w:rsidRPr="00ED04F5">
        <w:rPr>
          <w:rFonts w:ascii="TH SarabunIT๙" w:hAnsi="TH SarabunIT๙" w:cs="TH SarabunIT๙"/>
          <w:sz w:val="32"/>
          <w:szCs w:val="32"/>
          <w:cs/>
        </w:rPr>
        <w:tab/>
      </w:r>
      <w:r w:rsidRPr="00ED04F5">
        <w:rPr>
          <w:rFonts w:ascii="TH SarabunIT๙" w:hAnsi="TH SarabunIT๙" w:cs="TH SarabunIT๙"/>
          <w:sz w:val="32"/>
          <w:szCs w:val="32"/>
          <w:cs/>
        </w:rPr>
        <w:tab/>
      </w:r>
      <w:r w:rsidRPr="00ED04F5"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</w:p>
    <w:p w14:paraId="432D75FB" w14:textId="77777777" w:rsidR="00ED04F5" w:rsidRPr="00ED04F5" w:rsidRDefault="00ED04F5" w:rsidP="00ED04F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213FC98" w14:textId="16BA31A4" w:rsidR="00ED04F5" w:rsidRPr="00ED04F5" w:rsidRDefault="00ED04F5" w:rsidP="00ED04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04F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ED04F5">
        <w:rPr>
          <w:rFonts w:ascii="TH SarabunIT๙" w:hAnsi="TH SarabunIT๙" w:cs="TH SarabunIT๙" w:hint="cs"/>
          <w:b/>
          <w:bCs/>
          <w:sz w:val="32"/>
          <w:szCs w:val="32"/>
          <w:cs/>
        </w:rPr>
        <w:t>จะ</w:t>
      </w:r>
      <w:r w:rsidRPr="00ED04F5">
        <w:rPr>
          <w:rFonts w:ascii="TH SarabunIT๙" w:hAnsi="TH SarabunIT๙" w:cs="TH SarabunIT๙"/>
          <w:b/>
          <w:bCs/>
          <w:sz w:val="32"/>
          <w:szCs w:val="32"/>
          <w:cs/>
        </w:rPr>
        <w:t>ที่ตรวจสอบ</w:t>
      </w:r>
      <w:r w:rsidRPr="00ED04F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04F5">
        <w:rPr>
          <w:rFonts w:ascii="TH SarabunIT๙" w:hAnsi="TH SarabunIT๙" w:cs="TH SarabunIT๙" w:hint="cs"/>
          <w:sz w:val="32"/>
          <w:szCs w:val="32"/>
          <w:cs/>
        </w:rPr>
        <w:t xml:space="preserve">เงินอุดหนุนอาหารกลางวันโรงเรียนและการรายงานผลการดำเนินการ  </w:t>
      </w:r>
    </w:p>
    <w:p w14:paraId="13CE27F7" w14:textId="77777777" w:rsidR="00ED04F5" w:rsidRPr="00ED04F5" w:rsidRDefault="00ED04F5" w:rsidP="00ED04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04F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จำนวน 2 แห่ง</w:t>
      </w:r>
    </w:p>
    <w:p w14:paraId="66DFF2EA" w14:textId="77777777" w:rsidR="00ED04F5" w:rsidRPr="00ED04F5" w:rsidRDefault="00ED04F5" w:rsidP="00ED04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ED04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D04F5"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ED04F5">
        <w:rPr>
          <w:rFonts w:ascii="TH SarabunIT๙" w:hAnsi="TH SarabunIT๙" w:cs="TH SarabunIT๙"/>
          <w:b/>
          <w:bCs/>
          <w:sz w:val="16"/>
          <w:szCs w:val="16"/>
        </w:rPr>
        <w:tab/>
      </w:r>
    </w:p>
    <w:p w14:paraId="3876E016" w14:textId="77777777" w:rsidR="00ED04F5" w:rsidRPr="00ED04F5" w:rsidRDefault="00ED04F5" w:rsidP="00ED04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04F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วัตถุประสงค์ของการตรวจสอบ</w:t>
      </w:r>
    </w:p>
    <w:p w14:paraId="437F871B" w14:textId="77777777" w:rsidR="00ED04F5" w:rsidRPr="00ED04F5" w:rsidRDefault="00ED04F5" w:rsidP="00ED04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0E6EEBDB" w14:textId="77777777" w:rsidR="00ED04F5" w:rsidRPr="00ED04F5" w:rsidRDefault="00ED04F5" w:rsidP="00C63787">
      <w:pPr>
        <w:numPr>
          <w:ilvl w:val="0"/>
          <w:numId w:val="7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04F5">
        <w:rPr>
          <w:rFonts w:ascii="TH SarabunIT๙" w:hAnsi="TH SarabunIT๙" w:cs="TH SarabunIT๙"/>
          <w:sz w:val="32"/>
          <w:szCs w:val="32"/>
          <w:cs/>
        </w:rPr>
        <w:t>เพื่อให้ทราบเกี่ยวกับการ</w:t>
      </w:r>
      <w:r w:rsidRPr="00ED04F5">
        <w:rPr>
          <w:rFonts w:ascii="TH SarabunIT๙" w:hAnsi="TH SarabunIT๙" w:cs="TH SarabunIT๙" w:hint="cs"/>
          <w:sz w:val="32"/>
          <w:szCs w:val="32"/>
          <w:cs/>
        </w:rPr>
        <w:t>เบิกจ่ายเงินงบประมาณเงินอุดหนุน เป็นไปตาม</w:t>
      </w:r>
      <w:r w:rsidRPr="00ED04F5">
        <w:rPr>
          <w:rFonts w:ascii="TH SarabunIT๙" w:hAnsi="TH SarabunIT๙" w:cs="TH SarabunIT๙"/>
          <w:sz w:val="32"/>
          <w:szCs w:val="32"/>
          <w:cs/>
        </w:rPr>
        <w:t xml:space="preserve">ระเบียบและข้อบังคับ หรือหนังสือสั่งการหรือไม่ </w:t>
      </w:r>
    </w:p>
    <w:p w14:paraId="505AEA41" w14:textId="77777777" w:rsidR="00ED04F5" w:rsidRPr="00ED04F5" w:rsidRDefault="00ED04F5" w:rsidP="00C63787">
      <w:pPr>
        <w:numPr>
          <w:ilvl w:val="0"/>
          <w:numId w:val="7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D04F5">
        <w:rPr>
          <w:rFonts w:ascii="TH SarabunIT๙" w:hAnsi="TH SarabunIT๙" w:cs="TH SarabunIT๙"/>
          <w:sz w:val="32"/>
          <w:szCs w:val="32"/>
          <w:cs/>
        </w:rPr>
        <w:t>เพื่อทราบแนวทางแก้ไขปัญหาอุปสรรคต่างๆ เพื่อปรับปรุงการปฏิบัติงาน</w:t>
      </w:r>
    </w:p>
    <w:p w14:paraId="4AD99435" w14:textId="77777777" w:rsidR="00ED04F5" w:rsidRPr="00ED04F5" w:rsidRDefault="00ED04F5" w:rsidP="00ED04F5">
      <w:pPr>
        <w:spacing w:after="0" w:line="240" w:lineRule="auto"/>
        <w:ind w:left="324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04F5">
        <w:rPr>
          <w:rFonts w:ascii="TH SarabunIT๙" w:hAnsi="TH SarabunIT๙" w:cs="TH SarabunIT๙"/>
          <w:sz w:val="32"/>
          <w:szCs w:val="32"/>
          <w:cs/>
        </w:rPr>
        <w:t>ให้มีประสิทธิภาพยิ่งขึ้น</w:t>
      </w:r>
    </w:p>
    <w:p w14:paraId="181791DE" w14:textId="77777777" w:rsidR="00ED04F5" w:rsidRPr="00ED04F5" w:rsidRDefault="00ED04F5" w:rsidP="00ED04F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ED04F5">
        <w:rPr>
          <w:rFonts w:ascii="TH SarabunIT๙" w:hAnsi="TH SarabunIT๙" w:cs="TH SarabunIT๙"/>
          <w:sz w:val="16"/>
          <w:szCs w:val="16"/>
        </w:rPr>
        <w:t xml:space="preserve"> </w:t>
      </w:r>
    </w:p>
    <w:p w14:paraId="5B43B89B" w14:textId="77777777" w:rsidR="00ED04F5" w:rsidRPr="00ED04F5" w:rsidRDefault="00ED04F5" w:rsidP="00ED04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04F5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ขอบเขตการตรวจสอบ</w:t>
      </w:r>
      <w:r w:rsidRPr="00ED04F5">
        <w:rPr>
          <w:rFonts w:ascii="TH SarabunIT๙" w:hAnsi="TH SarabunIT๙" w:cs="TH SarabunIT๙" w:hint="cs"/>
          <w:sz w:val="32"/>
          <w:szCs w:val="32"/>
          <w:cs/>
        </w:rPr>
        <w:t xml:space="preserve">          -</w:t>
      </w:r>
      <w:r w:rsidRPr="00ED04F5">
        <w:rPr>
          <w:rFonts w:ascii="TH SarabunIT๙" w:hAnsi="TH SarabunIT๙" w:cs="TH SarabunIT๙"/>
          <w:sz w:val="32"/>
          <w:szCs w:val="32"/>
          <w:cs/>
        </w:rPr>
        <w:t>สอบทาน</w:t>
      </w:r>
      <w:r w:rsidRPr="00ED04F5">
        <w:rPr>
          <w:rFonts w:ascii="TH SarabunIT๙" w:hAnsi="TH SarabunIT๙" w:cs="TH SarabunIT๙" w:hint="cs"/>
          <w:sz w:val="32"/>
          <w:szCs w:val="32"/>
          <w:cs/>
        </w:rPr>
        <w:t>ฎีกาเงินอุดหนุนอาหารกลางวันโรงเรียนและการรายงานผล</w:t>
      </w:r>
    </w:p>
    <w:p w14:paraId="500DECAC" w14:textId="77777777" w:rsidR="00ED04F5" w:rsidRPr="00ED04F5" w:rsidRDefault="00ED04F5" w:rsidP="00ED04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04F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การดำเนินการของโรงเรียน จำนวน 2 แห่ง (โรงเรียนบ้าน</w:t>
      </w:r>
      <w:proofErr w:type="spellStart"/>
      <w:r w:rsidRPr="00ED04F5">
        <w:rPr>
          <w:rFonts w:ascii="TH SarabunIT๙" w:hAnsi="TH SarabunIT๙" w:cs="TH SarabunIT๙" w:hint="cs"/>
          <w:sz w:val="32"/>
          <w:szCs w:val="32"/>
          <w:cs/>
        </w:rPr>
        <w:t>ป่ากว๋าว</w:t>
      </w:r>
      <w:proofErr w:type="spellEnd"/>
      <w:r w:rsidRPr="00ED04F5">
        <w:rPr>
          <w:rFonts w:ascii="TH SarabunIT๙" w:hAnsi="TH SarabunIT๙" w:cs="TH SarabunIT๙" w:hint="cs"/>
          <w:sz w:val="32"/>
          <w:szCs w:val="32"/>
          <w:cs/>
        </w:rPr>
        <w:t xml:space="preserve">-ดอนชัย </w:t>
      </w:r>
    </w:p>
    <w:p w14:paraId="413D5E92" w14:textId="5D2DD282" w:rsidR="00ED04F5" w:rsidRPr="00ED04F5" w:rsidRDefault="00ED04F5" w:rsidP="00ED04F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ED04F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และโรงเรียนบ้านสันกอง)  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6A61E9F1" w14:textId="77777777" w:rsidR="00ED04F5" w:rsidRPr="00ED04F5" w:rsidRDefault="00ED04F5" w:rsidP="00ED04F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ED04F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4958B9C3" w14:textId="77777777" w:rsidR="00ED04F5" w:rsidRPr="00ED04F5" w:rsidRDefault="00ED04F5" w:rsidP="00ED04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04F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ระยะเวลาข้อมูลที่ใช้ตรวจสอบ</w:t>
      </w:r>
    </w:p>
    <w:p w14:paraId="6BDB474D" w14:textId="77777777" w:rsidR="00ED04F5" w:rsidRPr="00ED04F5" w:rsidRDefault="00ED04F5" w:rsidP="00ED04F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64B5087" w14:textId="0D30F74A" w:rsidR="00ED04F5" w:rsidRPr="00ED04F5" w:rsidRDefault="00ED04F5" w:rsidP="00ED04F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04F5">
        <w:rPr>
          <w:rFonts w:ascii="TH SarabunIT๙" w:hAnsi="TH SarabunIT๙" w:cs="TH SarabunIT๙"/>
          <w:sz w:val="32"/>
          <w:szCs w:val="32"/>
          <w:cs/>
        </w:rPr>
        <w:t>ข้อมูลที่ใช้สอบทานเป็นข้อมูล</w:t>
      </w:r>
      <w:r w:rsidRPr="00ED04F5"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1 ตุลาคม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D04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04F5">
        <w:rPr>
          <w:rFonts w:ascii="TH SarabunIT๙" w:hAnsi="TH SarabunIT๙" w:cs="TH SarabunIT๙"/>
          <w:sz w:val="32"/>
          <w:szCs w:val="32"/>
          <w:cs/>
        </w:rPr>
        <w:t>–</w:t>
      </w:r>
      <w:r w:rsidRPr="00ED04F5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</w:t>
      </w:r>
      <w:r w:rsidR="00D753D2">
        <w:rPr>
          <w:rFonts w:ascii="TH SarabunIT๙" w:hAnsi="TH SarabunIT๙" w:cs="TH SarabunIT๙"/>
          <w:sz w:val="32"/>
          <w:szCs w:val="32"/>
        </w:rPr>
        <w:t>6</w:t>
      </w:r>
    </w:p>
    <w:p w14:paraId="225D391D" w14:textId="77777777" w:rsidR="00ED04F5" w:rsidRPr="00ED04F5" w:rsidRDefault="00ED04F5" w:rsidP="00ED04F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D64E0DA" w14:textId="77777777" w:rsidR="00ED04F5" w:rsidRPr="00ED04F5" w:rsidRDefault="00ED04F5" w:rsidP="00ED04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ED04F5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วิธีการตรวจสอบ</w:t>
      </w:r>
      <w:r w:rsidRPr="00ED04F5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</w:p>
    <w:p w14:paraId="52130ACC" w14:textId="77777777" w:rsidR="00ED04F5" w:rsidRPr="00ED04F5" w:rsidRDefault="00ED04F5" w:rsidP="00C63787">
      <w:pPr>
        <w:numPr>
          <w:ilvl w:val="0"/>
          <w:numId w:val="8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D04F5">
        <w:rPr>
          <w:rFonts w:ascii="TH SarabunIT๙" w:hAnsi="TH SarabunIT๙" w:cs="TH SarabunIT๙" w:hint="cs"/>
          <w:sz w:val="32"/>
          <w:szCs w:val="32"/>
          <w:cs/>
        </w:rPr>
        <w:t>การสุ่ม</w:t>
      </w:r>
    </w:p>
    <w:p w14:paraId="3F921AD6" w14:textId="77777777" w:rsidR="00ED04F5" w:rsidRPr="00ED04F5" w:rsidRDefault="00ED04F5" w:rsidP="00C63787">
      <w:pPr>
        <w:numPr>
          <w:ilvl w:val="0"/>
          <w:numId w:val="8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D04F5">
        <w:rPr>
          <w:rFonts w:ascii="TH SarabunIT๙" w:hAnsi="TH SarabunIT๙" w:cs="TH SarabunIT๙" w:hint="cs"/>
          <w:sz w:val="32"/>
          <w:szCs w:val="32"/>
          <w:cs/>
        </w:rPr>
        <w:t>การตรวจนับ</w:t>
      </w:r>
    </w:p>
    <w:p w14:paraId="631C5EB4" w14:textId="77777777" w:rsidR="00ED04F5" w:rsidRPr="00ED04F5" w:rsidRDefault="00ED04F5" w:rsidP="00C63787">
      <w:pPr>
        <w:numPr>
          <w:ilvl w:val="0"/>
          <w:numId w:val="8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D04F5">
        <w:rPr>
          <w:rFonts w:ascii="TH SarabunIT๙" w:hAnsi="TH SarabunIT๙" w:cs="TH SarabunIT๙" w:hint="cs"/>
          <w:sz w:val="32"/>
          <w:szCs w:val="32"/>
          <w:cs/>
        </w:rPr>
        <w:t>การคำนวณ</w:t>
      </w:r>
    </w:p>
    <w:p w14:paraId="526A0CDC" w14:textId="77777777" w:rsidR="00ED04F5" w:rsidRPr="00ED04F5" w:rsidRDefault="00ED04F5" w:rsidP="00C63787">
      <w:pPr>
        <w:numPr>
          <w:ilvl w:val="0"/>
          <w:numId w:val="8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D04F5">
        <w:rPr>
          <w:rFonts w:ascii="TH SarabunIT๙" w:hAnsi="TH SarabunIT๙" w:cs="TH SarabunIT๙" w:hint="cs"/>
          <w:sz w:val="32"/>
          <w:szCs w:val="32"/>
          <w:cs/>
        </w:rPr>
        <w:t>การตรวจสอบเอกสารหลักฐาน (ตามระเบียบที่เกี่ยวข้อง)</w:t>
      </w:r>
    </w:p>
    <w:p w14:paraId="497C3C39" w14:textId="77777777" w:rsidR="00ED04F5" w:rsidRPr="00ED04F5" w:rsidRDefault="00ED04F5" w:rsidP="00C63787">
      <w:pPr>
        <w:numPr>
          <w:ilvl w:val="0"/>
          <w:numId w:val="8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D04F5">
        <w:rPr>
          <w:rFonts w:ascii="TH SarabunIT๙" w:hAnsi="TH SarabunIT๙" w:cs="TH SarabunIT๙" w:hint="cs"/>
          <w:sz w:val="32"/>
          <w:szCs w:val="32"/>
          <w:cs/>
        </w:rPr>
        <w:t>การตรวจสอบการผ่านรายการ</w:t>
      </w:r>
    </w:p>
    <w:p w14:paraId="3E1F2A8D" w14:textId="77777777" w:rsidR="00ED04F5" w:rsidRPr="00ED04F5" w:rsidRDefault="00ED04F5" w:rsidP="00C63787">
      <w:pPr>
        <w:numPr>
          <w:ilvl w:val="0"/>
          <w:numId w:val="8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D04F5">
        <w:rPr>
          <w:rFonts w:ascii="TH SarabunIT๙" w:hAnsi="TH SarabunIT๙" w:cs="TH SarabunIT๙" w:hint="cs"/>
          <w:sz w:val="32"/>
          <w:szCs w:val="32"/>
          <w:cs/>
        </w:rPr>
        <w:t>การสอบทาน</w:t>
      </w:r>
    </w:p>
    <w:p w14:paraId="4CB046E0" w14:textId="77777777" w:rsidR="00ED04F5" w:rsidRPr="00ED04F5" w:rsidRDefault="00ED04F5" w:rsidP="00C63787">
      <w:pPr>
        <w:numPr>
          <w:ilvl w:val="0"/>
          <w:numId w:val="8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D04F5">
        <w:rPr>
          <w:rFonts w:ascii="TH SarabunIT๙" w:hAnsi="TH SarabunIT๙" w:cs="TH SarabunIT๙" w:hint="cs"/>
          <w:sz w:val="32"/>
          <w:szCs w:val="32"/>
          <w:cs/>
        </w:rPr>
        <w:t>การสังเกตการณ์การปฏิบัติงาน</w:t>
      </w:r>
    </w:p>
    <w:p w14:paraId="219BEF8B" w14:textId="77777777" w:rsidR="00ED04F5" w:rsidRPr="00ED04F5" w:rsidRDefault="00ED04F5" w:rsidP="00C63787">
      <w:pPr>
        <w:numPr>
          <w:ilvl w:val="0"/>
          <w:numId w:val="8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D04F5">
        <w:rPr>
          <w:rFonts w:ascii="TH SarabunIT๙" w:hAnsi="TH SarabunIT๙" w:cs="TH SarabunIT๙" w:hint="cs"/>
          <w:sz w:val="32"/>
          <w:szCs w:val="32"/>
          <w:cs/>
        </w:rPr>
        <w:t>การสัมภาษณ์</w:t>
      </w:r>
    </w:p>
    <w:p w14:paraId="76417E1C" w14:textId="77777777" w:rsidR="00ED04F5" w:rsidRPr="00ED04F5" w:rsidRDefault="00ED04F5" w:rsidP="00C63787">
      <w:pPr>
        <w:numPr>
          <w:ilvl w:val="0"/>
          <w:numId w:val="8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D04F5">
        <w:rPr>
          <w:rFonts w:ascii="TH SarabunIT๙" w:hAnsi="TH SarabunIT๙" w:cs="TH SarabunIT๙" w:hint="cs"/>
          <w:sz w:val="32"/>
          <w:szCs w:val="32"/>
          <w:cs/>
        </w:rPr>
        <w:t>การยืนยัน</w:t>
      </w:r>
    </w:p>
    <w:p w14:paraId="498FF77A" w14:textId="77777777" w:rsidR="00ED04F5" w:rsidRPr="00ED04F5" w:rsidRDefault="00ED04F5" w:rsidP="00C63787">
      <w:pPr>
        <w:numPr>
          <w:ilvl w:val="0"/>
          <w:numId w:val="8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D04F5">
        <w:rPr>
          <w:rFonts w:ascii="TH SarabunIT๙" w:hAnsi="TH SarabunIT๙" w:cs="TH SarabunIT๙" w:hint="cs"/>
          <w:sz w:val="32"/>
          <w:szCs w:val="32"/>
          <w:cs/>
        </w:rPr>
        <w:t>การทดสอบการบวกเลข</w:t>
      </w:r>
    </w:p>
    <w:p w14:paraId="3315CE2D" w14:textId="77777777" w:rsidR="00ED04F5" w:rsidRPr="00ED04F5" w:rsidRDefault="00ED04F5" w:rsidP="00ED04F5">
      <w:pPr>
        <w:spacing w:after="0" w:line="240" w:lineRule="auto"/>
        <w:ind w:left="3240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97FA969" w14:textId="77777777" w:rsidR="00ED04F5" w:rsidRPr="004D0FB9" w:rsidRDefault="00ED04F5" w:rsidP="00ED04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0FB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ผู้รับผิดชอบในการตรวจสอบ</w:t>
      </w:r>
    </w:p>
    <w:p w14:paraId="0192CC62" w14:textId="77777777" w:rsidR="00ED04F5" w:rsidRPr="00B761CB" w:rsidRDefault="00ED04F5" w:rsidP="00ED04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77B777A8" w14:textId="77777777" w:rsidR="00ED04F5" w:rsidRDefault="00ED04F5" w:rsidP="00ED04F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61CB">
        <w:rPr>
          <w:rFonts w:ascii="TH SarabunIT๙" w:hAnsi="TH SarabunIT๙" w:cs="TH SarabunIT๙"/>
          <w:sz w:val="32"/>
          <w:szCs w:val="32"/>
          <w:cs/>
        </w:rPr>
        <w:t>นางอัญชลี  พรมมาลี  ตำแหน่ง นักวิชาการตรวจสอบภายในชำนาญการ</w:t>
      </w:r>
    </w:p>
    <w:p w14:paraId="547660BE" w14:textId="77777777" w:rsidR="00ED04F5" w:rsidRPr="00C24B88" w:rsidRDefault="00ED04F5" w:rsidP="00ED04F5">
      <w:pPr>
        <w:pStyle w:val="ab"/>
        <w:spacing w:after="0" w:line="240" w:lineRule="auto"/>
        <w:ind w:left="25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0C8590A" w14:textId="77777777" w:rsidR="001A7005" w:rsidRPr="00ED04F5" w:rsidRDefault="001A7005" w:rsidP="0079477E">
      <w:pPr>
        <w:rPr>
          <w:rFonts w:ascii="TH SarabunIT๙" w:hAnsi="TH SarabunIT๙" w:cs="TH SarabunIT๙"/>
          <w:sz w:val="32"/>
          <w:szCs w:val="32"/>
          <w:cs/>
        </w:rPr>
      </w:pPr>
    </w:p>
    <w:p w14:paraId="14A0EFE2" w14:textId="77777777" w:rsidR="00FC1423" w:rsidRDefault="00FC1423" w:rsidP="009C5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E06F6E" w14:textId="77777777" w:rsidR="00BF5475" w:rsidRPr="009C5CEF" w:rsidRDefault="00BF5475" w:rsidP="009C5CE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44458AE5" w14:textId="77777777" w:rsidR="00967AAD" w:rsidRDefault="00967AAD" w:rsidP="00D538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967AAD" w:rsidSect="00234E2C">
          <w:pgSz w:w="11906" w:h="16838"/>
          <w:pgMar w:top="1440" w:right="992" w:bottom="851" w:left="1440" w:header="709" w:footer="709" w:gutter="0"/>
          <w:cols w:space="708"/>
          <w:docGrid w:linePitch="360"/>
        </w:sectPr>
      </w:pPr>
    </w:p>
    <w:p w14:paraId="6106950F" w14:textId="77777777" w:rsidR="00967AAD" w:rsidRPr="00564966" w:rsidRDefault="00967AAD" w:rsidP="00967AA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6496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รายละเอียดประกอบขอบเขตการตรวจสอบ</w:t>
      </w:r>
    </w:p>
    <w:p w14:paraId="549148AC" w14:textId="77777777" w:rsidR="00967AAD" w:rsidRPr="00564966" w:rsidRDefault="00967AAD" w:rsidP="00967AA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6496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แนบแผนการตรวจสอบภายใน</w:t>
      </w:r>
    </w:p>
    <w:p w14:paraId="649DE1B9" w14:textId="77777777" w:rsidR="00967AAD" w:rsidRPr="00564966" w:rsidRDefault="00967AAD" w:rsidP="00967AA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6496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6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844"/>
        <w:gridCol w:w="1511"/>
        <w:gridCol w:w="1583"/>
        <w:gridCol w:w="1417"/>
        <w:gridCol w:w="2127"/>
        <w:gridCol w:w="2126"/>
      </w:tblGrid>
      <w:tr w:rsidR="00967AAD" w:rsidRPr="003D5DE7" w14:paraId="5FDBBE6D" w14:textId="77777777" w:rsidTr="00A47C1C">
        <w:trPr>
          <w:trHeight w:val="952"/>
        </w:trPr>
        <w:tc>
          <w:tcPr>
            <w:tcW w:w="1526" w:type="dxa"/>
            <w:shd w:val="clear" w:color="auto" w:fill="auto"/>
          </w:tcPr>
          <w:p w14:paraId="17E95DFC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D5DE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4844" w:type="dxa"/>
            <w:shd w:val="clear" w:color="auto" w:fill="auto"/>
          </w:tcPr>
          <w:p w14:paraId="6EC755F9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D5DE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0" w:type="auto"/>
            <w:shd w:val="clear" w:color="auto" w:fill="auto"/>
          </w:tcPr>
          <w:p w14:paraId="703A31F5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D5DE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ความถี่ในการตรวจสอบ</w:t>
            </w:r>
          </w:p>
        </w:tc>
        <w:tc>
          <w:tcPr>
            <w:tcW w:w="1583" w:type="dxa"/>
            <w:shd w:val="clear" w:color="auto" w:fill="auto"/>
          </w:tcPr>
          <w:p w14:paraId="039B71A1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D5DE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ระยะเวลาที่</w:t>
            </w:r>
          </w:p>
          <w:p w14:paraId="7D62D712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D5DE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</w:p>
        </w:tc>
        <w:tc>
          <w:tcPr>
            <w:tcW w:w="1417" w:type="dxa"/>
            <w:shd w:val="clear" w:color="auto" w:fill="auto"/>
          </w:tcPr>
          <w:p w14:paraId="53E1C679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D5DE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จำนวนคน/</w:t>
            </w:r>
          </w:p>
          <w:p w14:paraId="1787F064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D5DE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2127" w:type="dxa"/>
            <w:shd w:val="clear" w:color="auto" w:fill="auto"/>
          </w:tcPr>
          <w:p w14:paraId="551DFD66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D5DE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126" w:type="dxa"/>
            <w:shd w:val="clear" w:color="auto" w:fill="auto"/>
          </w:tcPr>
          <w:p w14:paraId="7A8F206C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D5DE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67AAD" w:rsidRPr="003D5DE7" w14:paraId="2310260B" w14:textId="77777777" w:rsidTr="00A47C1C">
        <w:trPr>
          <w:trHeight w:val="1110"/>
        </w:trPr>
        <w:tc>
          <w:tcPr>
            <w:tcW w:w="1526" w:type="dxa"/>
            <w:shd w:val="clear" w:color="auto" w:fill="auto"/>
          </w:tcPr>
          <w:p w14:paraId="0C254AB8" w14:textId="77777777" w:rsidR="00967AAD" w:rsidRPr="00BD1B40" w:rsidRDefault="00967AAD" w:rsidP="00A47C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844" w:type="dxa"/>
            <w:shd w:val="clear" w:color="auto" w:fill="auto"/>
          </w:tcPr>
          <w:p w14:paraId="0DB036A2" w14:textId="77777777" w:rsidR="00967AAD" w:rsidRPr="00430A24" w:rsidRDefault="00967AAD" w:rsidP="00A47C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1.การใช้ การ</w:t>
            </w:r>
            <w:r w:rsidRPr="00430A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รักษารถยนต์ส่วนกลาง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และการบันทึกตามแบบบันทึก 1-6</w:t>
            </w:r>
          </w:p>
          <w:p w14:paraId="3C2CAAC3" w14:textId="77777777" w:rsidR="00967AAD" w:rsidRPr="00971637" w:rsidRDefault="00967AAD" w:rsidP="00A47C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2.โอนและการแก้ไขเปลี่ยนแปลงคำชี้แจงงบประมาณ </w:t>
            </w:r>
          </w:p>
        </w:tc>
        <w:tc>
          <w:tcPr>
            <w:tcW w:w="0" w:type="auto"/>
            <w:shd w:val="clear" w:color="auto" w:fill="auto"/>
          </w:tcPr>
          <w:p w14:paraId="189FC060" w14:textId="77777777" w:rsidR="00967AAD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ครั้ง/ปี</w:t>
            </w:r>
          </w:p>
          <w:p w14:paraId="43A3EBEE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29EE720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1583" w:type="dxa"/>
            <w:shd w:val="clear" w:color="auto" w:fill="auto"/>
          </w:tcPr>
          <w:p w14:paraId="25156C0D" w14:textId="77777777" w:rsidR="00967AAD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เดือน/ครั้ง</w:t>
            </w:r>
          </w:p>
          <w:p w14:paraId="41DEF5C2" w14:textId="77777777" w:rsidR="00967AAD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186E573" w14:textId="77777777" w:rsidR="00967AAD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 เดือน/ครั้ง</w:t>
            </w:r>
          </w:p>
          <w:p w14:paraId="4F1D3BAD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2F873FF4" w14:textId="77777777" w:rsidR="00967AAD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</w:t>
            </w:r>
          </w:p>
          <w:p w14:paraId="72AD40E4" w14:textId="77777777" w:rsidR="00967AAD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B9F4F14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1/30</w:t>
            </w:r>
          </w:p>
        </w:tc>
        <w:tc>
          <w:tcPr>
            <w:tcW w:w="2127" w:type="dxa"/>
            <w:shd w:val="clear" w:color="auto" w:fill="auto"/>
          </w:tcPr>
          <w:p w14:paraId="29A9B3F8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นางอัญชลี  พรมมาลี</w:t>
            </w:r>
          </w:p>
          <w:p w14:paraId="6E69F4C0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นักวิชาการตรวจสอบภายในชำนาญการ</w:t>
            </w:r>
          </w:p>
        </w:tc>
        <w:tc>
          <w:tcPr>
            <w:tcW w:w="2126" w:type="dxa"/>
            <w:shd w:val="clear" w:color="auto" w:fill="auto"/>
          </w:tcPr>
          <w:p w14:paraId="71DF6AC6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67AAD" w:rsidRPr="003D5DE7" w14:paraId="3F0973BF" w14:textId="77777777" w:rsidTr="00A47C1C">
        <w:tc>
          <w:tcPr>
            <w:tcW w:w="1526" w:type="dxa"/>
            <w:shd w:val="clear" w:color="auto" w:fill="auto"/>
          </w:tcPr>
          <w:p w14:paraId="3D902E11" w14:textId="77777777" w:rsidR="00967AAD" w:rsidRPr="00BD1B40" w:rsidRDefault="00967AAD" w:rsidP="00A47C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844" w:type="dxa"/>
            <w:shd w:val="clear" w:color="auto" w:fill="auto"/>
          </w:tcPr>
          <w:p w14:paraId="5F44133F" w14:textId="77777777" w:rsidR="00967AAD" w:rsidRPr="00CE0F4B" w:rsidRDefault="00967AAD" w:rsidP="00A47C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3.การจัดทำบัญชีและรายงานทางการเงิน</w:t>
            </w:r>
          </w:p>
          <w:p w14:paraId="51A34641" w14:textId="77777777" w:rsidR="00967AAD" w:rsidRDefault="00967AAD" w:rsidP="00A47C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การรับเงินและนำส่งเงิน</w:t>
            </w:r>
          </w:p>
          <w:p w14:paraId="7FCB1ACE" w14:textId="77777777" w:rsidR="00967AAD" w:rsidRPr="00BC7A95" w:rsidRDefault="00967AAD" w:rsidP="00A47C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5.โอนและการแก้ไขเปลี่ยนแปลงคำชี้แจงงบประมาณ</w:t>
            </w:r>
          </w:p>
        </w:tc>
        <w:tc>
          <w:tcPr>
            <w:tcW w:w="0" w:type="auto"/>
            <w:shd w:val="clear" w:color="auto" w:fill="auto"/>
          </w:tcPr>
          <w:p w14:paraId="2DD03FF5" w14:textId="77777777" w:rsidR="00967AAD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ครั้ง/ปี</w:t>
            </w:r>
          </w:p>
          <w:p w14:paraId="29325BDE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 ครั้ง/ปี</w:t>
            </w:r>
          </w:p>
        </w:tc>
        <w:tc>
          <w:tcPr>
            <w:tcW w:w="1583" w:type="dxa"/>
            <w:shd w:val="clear" w:color="auto" w:fill="auto"/>
          </w:tcPr>
          <w:p w14:paraId="0BFB2087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เดือน/ครั้ง</w:t>
            </w:r>
          </w:p>
          <w:p w14:paraId="3C1B9C75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เดือน/ครั้ง</w:t>
            </w:r>
          </w:p>
        </w:tc>
        <w:tc>
          <w:tcPr>
            <w:tcW w:w="1417" w:type="dxa"/>
            <w:shd w:val="clear" w:color="auto" w:fill="auto"/>
          </w:tcPr>
          <w:p w14:paraId="0A4DFDF0" w14:textId="77777777" w:rsidR="00967AAD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35</w:t>
            </w:r>
          </w:p>
          <w:p w14:paraId="6D1393F6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1/35</w:t>
            </w:r>
          </w:p>
        </w:tc>
        <w:tc>
          <w:tcPr>
            <w:tcW w:w="2127" w:type="dxa"/>
            <w:shd w:val="clear" w:color="auto" w:fill="auto"/>
          </w:tcPr>
          <w:p w14:paraId="232031EA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นางอัญชลี  พรมมาลี</w:t>
            </w:r>
          </w:p>
          <w:p w14:paraId="2527A711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นักวิชาการตรวจสอบภายในชำนาญการ</w:t>
            </w:r>
          </w:p>
        </w:tc>
        <w:tc>
          <w:tcPr>
            <w:tcW w:w="2126" w:type="dxa"/>
            <w:shd w:val="clear" w:color="auto" w:fill="auto"/>
          </w:tcPr>
          <w:p w14:paraId="7D40EE78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967AAD" w:rsidRPr="003D5DE7" w14:paraId="23F95818" w14:textId="77777777" w:rsidTr="00A47C1C">
        <w:tc>
          <w:tcPr>
            <w:tcW w:w="1526" w:type="dxa"/>
            <w:shd w:val="clear" w:color="auto" w:fill="auto"/>
          </w:tcPr>
          <w:p w14:paraId="68AA2D7E" w14:textId="77777777" w:rsidR="00967AAD" w:rsidRPr="00BD1B40" w:rsidRDefault="00967AAD" w:rsidP="00A47C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  <w:r w:rsidRPr="00BD1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44" w:type="dxa"/>
            <w:shd w:val="clear" w:color="auto" w:fill="auto"/>
          </w:tcPr>
          <w:p w14:paraId="63A02312" w14:textId="77777777" w:rsidR="00967AAD" w:rsidRPr="00430A24" w:rsidRDefault="00967AAD" w:rsidP="00A47C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6.การใช้ การ</w:t>
            </w:r>
            <w:r w:rsidRPr="00430A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รักษารถยนต์ส่วนกลาง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และการบันทึกตามแบบบันทึก 1-6</w:t>
            </w:r>
          </w:p>
          <w:p w14:paraId="116E63C0" w14:textId="77777777" w:rsidR="00967AAD" w:rsidRPr="002A4C1B" w:rsidRDefault="00967AAD" w:rsidP="00A47C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7.โอนและการแก้ไขเปลี่ยนแปลงคำชี้แจงงบประมาณ</w:t>
            </w:r>
          </w:p>
        </w:tc>
        <w:tc>
          <w:tcPr>
            <w:tcW w:w="0" w:type="auto"/>
            <w:shd w:val="clear" w:color="auto" w:fill="auto"/>
          </w:tcPr>
          <w:p w14:paraId="52F57A0A" w14:textId="77777777" w:rsidR="00967AAD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ครั้ง/ปี</w:t>
            </w:r>
          </w:p>
          <w:p w14:paraId="2E57C1CD" w14:textId="77777777" w:rsidR="00967AAD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7B2AC16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3" w:type="dxa"/>
            <w:shd w:val="clear" w:color="auto" w:fill="auto"/>
          </w:tcPr>
          <w:p w14:paraId="1C80C74C" w14:textId="77777777" w:rsidR="00967AAD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เดือน/ครั้ง</w:t>
            </w:r>
          </w:p>
          <w:p w14:paraId="136A7977" w14:textId="77777777" w:rsidR="00967AAD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6C28F50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2100DC09" w14:textId="77777777" w:rsidR="00967AAD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</w:t>
            </w:r>
          </w:p>
          <w:p w14:paraId="3906155E" w14:textId="77777777" w:rsidR="00967AAD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96E97A8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62BCE012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นางอัญชลี  พรมมาลี</w:t>
            </w:r>
          </w:p>
          <w:p w14:paraId="02ECFCCB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นักวิชาการตรวจสอบภายในชำนาญการ</w:t>
            </w:r>
          </w:p>
        </w:tc>
        <w:tc>
          <w:tcPr>
            <w:tcW w:w="2126" w:type="dxa"/>
            <w:shd w:val="clear" w:color="auto" w:fill="auto"/>
          </w:tcPr>
          <w:p w14:paraId="58AA9A96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67AAD" w:rsidRPr="003D5DE7" w14:paraId="403FDA54" w14:textId="77777777" w:rsidTr="00A47C1C">
        <w:tc>
          <w:tcPr>
            <w:tcW w:w="1526" w:type="dxa"/>
            <w:shd w:val="clear" w:color="auto" w:fill="auto"/>
          </w:tcPr>
          <w:p w14:paraId="2FB554E8" w14:textId="77777777" w:rsidR="00967AAD" w:rsidRDefault="00967AAD" w:rsidP="00A47C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844" w:type="dxa"/>
            <w:shd w:val="clear" w:color="auto" w:fill="auto"/>
          </w:tcPr>
          <w:p w14:paraId="5A8706FF" w14:textId="77777777" w:rsidR="00967AAD" w:rsidRPr="00ED04F5" w:rsidRDefault="00967AAD" w:rsidP="00A47C1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Pr="00ED04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เงินอุดหนุนอาหารกลางวันโรงเรียนและการรายงานผลการดำเนินการ  จำนวน 2 แห่ง</w:t>
            </w:r>
          </w:p>
          <w:p w14:paraId="09243FC1" w14:textId="77777777" w:rsidR="00967AAD" w:rsidRDefault="00967AAD" w:rsidP="00A47C1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9.โอนและการแก้ไขเปลี่ยนแปลงคำชี้แจงงบประมาณ</w:t>
            </w:r>
          </w:p>
        </w:tc>
        <w:tc>
          <w:tcPr>
            <w:tcW w:w="0" w:type="auto"/>
            <w:shd w:val="clear" w:color="auto" w:fill="auto"/>
          </w:tcPr>
          <w:p w14:paraId="4EAE7DCB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ครั้ง/ปี</w:t>
            </w:r>
          </w:p>
          <w:p w14:paraId="171CB4CF" w14:textId="77777777" w:rsidR="00967AAD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3" w:type="dxa"/>
            <w:shd w:val="clear" w:color="auto" w:fill="auto"/>
          </w:tcPr>
          <w:p w14:paraId="4351176E" w14:textId="77777777" w:rsidR="00967AAD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เดือน/ครั้ง</w:t>
            </w:r>
          </w:p>
          <w:p w14:paraId="18FCB393" w14:textId="77777777" w:rsidR="00967AAD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3181D55C" w14:textId="77777777" w:rsidR="00967AAD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1/40</w:t>
            </w:r>
          </w:p>
        </w:tc>
        <w:tc>
          <w:tcPr>
            <w:tcW w:w="2127" w:type="dxa"/>
            <w:shd w:val="clear" w:color="auto" w:fill="auto"/>
          </w:tcPr>
          <w:p w14:paraId="5CE304C9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นางอัญชลี  พรมมาลี</w:t>
            </w:r>
          </w:p>
          <w:p w14:paraId="0C3B6F1C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นักวิชาการตรวจสอบภายในชำนาญการ</w:t>
            </w:r>
          </w:p>
        </w:tc>
        <w:tc>
          <w:tcPr>
            <w:tcW w:w="2126" w:type="dxa"/>
            <w:shd w:val="clear" w:color="auto" w:fill="auto"/>
          </w:tcPr>
          <w:p w14:paraId="5F2241B6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67AAD" w:rsidRPr="003D5DE7" w14:paraId="5863F1AE" w14:textId="77777777" w:rsidTr="00A47C1C">
        <w:tc>
          <w:tcPr>
            <w:tcW w:w="1526" w:type="dxa"/>
            <w:shd w:val="clear" w:color="auto" w:fill="auto"/>
          </w:tcPr>
          <w:p w14:paraId="6CA7A1FA" w14:textId="77777777" w:rsidR="00967AAD" w:rsidRDefault="00967AAD" w:rsidP="00A47C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งานตรวจสอบ</w:t>
            </w:r>
          </w:p>
          <w:p w14:paraId="75FDEF60" w14:textId="77777777" w:rsidR="00967AAD" w:rsidRPr="00BD1B40" w:rsidRDefault="00967AAD" w:rsidP="00A47C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พิเศษ</w:t>
            </w:r>
          </w:p>
        </w:tc>
        <w:tc>
          <w:tcPr>
            <w:tcW w:w="4844" w:type="dxa"/>
            <w:shd w:val="clear" w:color="auto" w:fill="auto"/>
          </w:tcPr>
          <w:p w14:paraId="29D523F2" w14:textId="77777777" w:rsidR="00967AAD" w:rsidRPr="00081BB6" w:rsidRDefault="00967AAD" w:rsidP="00A47C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0D5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10.การจ่ายเงินผ่านระบบอิเล็กทรอนิกส์ (</w:t>
            </w:r>
            <w:r w:rsidRPr="00A60D5A">
              <w:rPr>
                <w:rFonts w:ascii="TH SarabunIT๙" w:eastAsia="Calibri" w:hAnsi="TH SarabunIT๙" w:cs="TH SarabunIT๙"/>
                <w:sz w:val="32"/>
                <w:szCs w:val="32"/>
              </w:rPr>
              <w:t>KTB Corporate Online</w:t>
            </w:r>
            <w:r w:rsidRPr="00A60D5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A60D5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0D0CE4E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12/ปี</w:t>
            </w:r>
          </w:p>
        </w:tc>
        <w:tc>
          <w:tcPr>
            <w:tcW w:w="1583" w:type="dxa"/>
            <w:shd w:val="clear" w:color="auto" w:fill="auto"/>
          </w:tcPr>
          <w:p w14:paraId="15878CE9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1417" w:type="dxa"/>
            <w:shd w:val="clear" w:color="auto" w:fill="auto"/>
          </w:tcPr>
          <w:p w14:paraId="0C3582D1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1/3</w:t>
            </w:r>
          </w:p>
        </w:tc>
        <w:tc>
          <w:tcPr>
            <w:tcW w:w="2127" w:type="dxa"/>
            <w:shd w:val="clear" w:color="auto" w:fill="auto"/>
          </w:tcPr>
          <w:p w14:paraId="7BE839EE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นางอัญชลี  พรมมาลี</w:t>
            </w:r>
          </w:p>
          <w:p w14:paraId="17034D89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นักวิชาการตรวจสอบภายในชำนาญการ</w:t>
            </w:r>
          </w:p>
        </w:tc>
        <w:tc>
          <w:tcPr>
            <w:tcW w:w="2126" w:type="dxa"/>
            <w:shd w:val="clear" w:color="auto" w:fill="auto"/>
          </w:tcPr>
          <w:p w14:paraId="74C22DCC" w14:textId="77777777" w:rsidR="00967AAD" w:rsidRPr="003D5DE7" w:rsidRDefault="00967AAD" w:rsidP="00A47C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0D3B82BF" w14:textId="77777777" w:rsidR="00967AAD" w:rsidRDefault="00967AAD" w:rsidP="00967AA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CFFC51D" w14:textId="166E6528" w:rsidR="00967AAD" w:rsidRDefault="00967AAD" w:rsidP="00967AA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7B3766">
        <w:rPr>
          <w:rFonts w:ascii="TH SarabunIT๙" w:eastAsia="Calibri" w:hAnsi="TH SarabunIT๙" w:cs="TH SarabunIT๙" w:hint="cs"/>
          <w:sz w:val="32"/>
          <w:szCs w:val="32"/>
          <w:cs/>
        </w:rPr>
        <w:t>ระยะเวลาและจำนวนครั้งที่เข้าตรวจสอบสามารถปรับเปลี่ยนได้ต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ามความเหมาะสมของเรื่องและกิจกรรม</w:t>
      </w:r>
    </w:p>
    <w:p w14:paraId="5B39D030" w14:textId="77777777" w:rsidR="00967AAD" w:rsidRPr="00D3761C" w:rsidRDefault="00967AAD" w:rsidP="00967AA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D376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(เอกสารแนบ</w:t>
      </w:r>
      <w:r w:rsidRPr="00D3761C">
        <w:rPr>
          <w:rFonts w:ascii="TH SarabunIT๙" w:hAnsi="TH SarabunIT๙" w:cs="TH SarabunIT๙"/>
          <w:sz w:val="32"/>
          <w:szCs w:val="32"/>
          <w:cs/>
        </w:rPr>
        <w:t>)</w:t>
      </w:r>
    </w:p>
    <w:p w14:paraId="53F4956E" w14:textId="77777777" w:rsidR="00967AAD" w:rsidRDefault="00967AAD" w:rsidP="00967A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761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รายละเอียดประกอบขอบเขตการตรวจสอบ</w:t>
      </w:r>
    </w:p>
    <w:p w14:paraId="69158E8D" w14:textId="77777777" w:rsidR="00967AAD" w:rsidRDefault="00967AAD" w:rsidP="00967A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761C">
        <w:rPr>
          <w:rFonts w:ascii="TH SarabunIT๙" w:hAnsi="TH SarabunIT๙" w:cs="TH SarabunIT๙"/>
          <w:b/>
          <w:bCs/>
          <w:sz w:val="32"/>
          <w:szCs w:val="32"/>
          <w:cs/>
        </w:rPr>
        <w:t>แนบแผนการต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รวจสอบ ประจำปีงบประมาณ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๖6</w:t>
      </w:r>
    </w:p>
    <w:tbl>
      <w:tblPr>
        <w:tblStyle w:val="a7"/>
        <w:tblW w:w="15451" w:type="dxa"/>
        <w:tblInd w:w="-601" w:type="dxa"/>
        <w:tblLook w:val="04A0" w:firstRow="1" w:lastRow="0" w:firstColumn="1" w:lastColumn="0" w:noHBand="0" w:noVBand="1"/>
      </w:tblPr>
      <w:tblGrid>
        <w:gridCol w:w="1843"/>
        <w:gridCol w:w="4814"/>
        <w:gridCol w:w="1668"/>
        <w:gridCol w:w="585"/>
        <w:gridCol w:w="604"/>
        <w:gridCol w:w="570"/>
        <w:gridCol w:w="589"/>
        <w:gridCol w:w="606"/>
        <w:gridCol w:w="589"/>
        <w:gridCol w:w="650"/>
        <w:gridCol w:w="610"/>
        <w:gridCol w:w="584"/>
        <w:gridCol w:w="581"/>
        <w:gridCol w:w="583"/>
        <w:gridCol w:w="575"/>
      </w:tblGrid>
      <w:tr w:rsidR="00967AAD" w14:paraId="090045A9" w14:textId="77777777" w:rsidTr="00A47C1C">
        <w:tc>
          <w:tcPr>
            <w:tcW w:w="1843" w:type="dxa"/>
          </w:tcPr>
          <w:p w14:paraId="7B0A9F25" w14:textId="77777777" w:rsidR="00967AAD" w:rsidRPr="00FA5890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4814" w:type="dxa"/>
          </w:tcPr>
          <w:p w14:paraId="61884C2B" w14:textId="77777777" w:rsidR="00967AAD" w:rsidRPr="00FA5890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1668" w:type="dxa"/>
          </w:tcPr>
          <w:p w14:paraId="44DF0608" w14:textId="77777777" w:rsidR="00967AAD" w:rsidRPr="00FA5890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585" w:type="dxa"/>
          </w:tcPr>
          <w:p w14:paraId="3AF736C6" w14:textId="77777777" w:rsidR="00967AAD" w:rsidRPr="00FA5890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FA5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04" w:type="dxa"/>
          </w:tcPr>
          <w:p w14:paraId="38FD29EA" w14:textId="77777777" w:rsidR="00967AAD" w:rsidRPr="00FA5890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พ.ย.</w:t>
            </w:r>
          </w:p>
          <w:p w14:paraId="633DC3A2" w14:textId="77777777" w:rsidR="00967AAD" w:rsidRPr="00FA5890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70" w:type="dxa"/>
          </w:tcPr>
          <w:p w14:paraId="5386FE95" w14:textId="77777777" w:rsidR="00967AAD" w:rsidRPr="00FA5890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ธ.ค.</w:t>
            </w:r>
          </w:p>
          <w:p w14:paraId="7CE18712" w14:textId="77777777" w:rsidR="00967AAD" w:rsidRPr="00FA5890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89" w:type="dxa"/>
          </w:tcPr>
          <w:p w14:paraId="7307C1C9" w14:textId="77777777" w:rsidR="00967AAD" w:rsidRPr="00FA5890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ม.ค.</w:t>
            </w:r>
          </w:p>
          <w:p w14:paraId="0BA22CCA" w14:textId="77777777" w:rsidR="00967AAD" w:rsidRPr="00FA5890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06" w:type="dxa"/>
          </w:tcPr>
          <w:p w14:paraId="679D0318" w14:textId="77777777" w:rsidR="00967AAD" w:rsidRPr="00FA5890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ก.พ.</w:t>
            </w:r>
          </w:p>
          <w:p w14:paraId="0D8C9506" w14:textId="77777777" w:rsidR="00967AAD" w:rsidRPr="00FA5890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89" w:type="dxa"/>
          </w:tcPr>
          <w:p w14:paraId="653DD0D5" w14:textId="77777777" w:rsidR="00967AAD" w:rsidRPr="00FA5890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มี.ค.</w:t>
            </w:r>
          </w:p>
          <w:p w14:paraId="0F816A6D" w14:textId="77777777" w:rsidR="00967AAD" w:rsidRPr="00FA5890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50" w:type="dxa"/>
          </w:tcPr>
          <w:p w14:paraId="72DC926A" w14:textId="77777777" w:rsidR="00967AAD" w:rsidRPr="00FA5890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เม.ย.</w:t>
            </w:r>
          </w:p>
          <w:p w14:paraId="12E9DCE7" w14:textId="77777777" w:rsidR="00967AAD" w:rsidRPr="00FA5890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</w:t>
            </w:r>
          </w:p>
        </w:tc>
        <w:tc>
          <w:tcPr>
            <w:tcW w:w="610" w:type="dxa"/>
          </w:tcPr>
          <w:p w14:paraId="30CC4F14" w14:textId="77777777" w:rsidR="00967AAD" w:rsidRPr="00FA5890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พ.ค.</w:t>
            </w:r>
          </w:p>
          <w:p w14:paraId="29027ED8" w14:textId="77777777" w:rsidR="00967AAD" w:rsidRPr="00FA5890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</w:t>
            </w:r>
          </w:p>
        </w:tc>
        <w:tc>
          <w:tcPr>
            <w:tcW w:w="584" w:type="dxa"/>
          </w:tcPr>
          <w:p w14:paraId="5FC8F05F" w14:textId="77777777" w:rsidR="00967AAD" w:rsidRPr="00FA5890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มิ.ย.</w:t>
            </w:r>
          </w:p>
          <w:p w14:paraId="3ABA466D" w14:textId="77777777" w:rsidR="00967AAD" w:rsidRPr="00FA5890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</w:t>
            </w:r>
          </w:p>
        </w:tc>
        <w:tc>
          <w:tcPr>
            <w:tcW w:w="581" w:type="dxa"/>
          </w:tcPr>
          <w:p w14:paraId="172C9C3E" w14:textId="77777777" w:rsidR="00967AAD" w:rsidRPr="00FA5890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ก.ค.</w:t>
            </w:r>
          </w:p>
          <w:p w14:paraId="2572A56E" w14:textId="77777777" w:rsidR="00967AAD" w:rsidRPr="00FA5890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</w:t>
            </w:r>
          </w:p>
        </w:tc>
        <w:tc>
          <w:tcPr>
            <w:tcW w:w="583" w:type="dxa"/>
          </w:tcPr>
          <w:p w14:paraId="3A413B90" w14:textId="77777777" w:rsidR="00967AAD" w:rsidRPr="00FA5890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ส.ค.</w:t>
            </w:r>
          </w:p>
          <w:p w14:paraId="7396CB8A" w14:textId="77777777" w:rsidR="00967AAD" w:rsidRPr="00FA5890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</w:t>
            </w:r>
          </w:p>
        </w:tc>
        <w:tc>
          <w:tcPr>
            <w:tcW w:w="575" w:type="dxa"/>
          </w:tcPr>
          <w:p w14:paraId="7B0B713A" w14:textId="77777777" w:rsidR="00967AAD" w:rsidRPr="00FA5890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</w:t>
            </w:r>
          </w:p>
          <w:p w14:paraId="0103C745" w14:textId="77777777" w:rsidR="00967AAD" w:rsidRPr="00FA5890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</w:t>
            </w:r>
          </w:p>
        </w:tc>
      </w:tr>
      <w:tr w:rsidR="00967AAD" w14:paraId="4182C12F" w14:textId="77777777" w:rsidTr="00A47C1C">
        <w:tc>
          <w:tcPr>
            <w:tcW w:w="1843" w:type="dxa"/>
          </w:tcPr>
          <w:p w14:paraId="6A7D2295" w14:textId="77777777" w:rsidR="00967AAD" w:rsidRPr="00BD1B40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814" w:type="dxa"/>
          </w:tcPr>
          <w:p w14:paraId="5DA4B0B1" w14:textId="77777777" w:rsidR="00967AAD" w:rsidRPr="00430A24" w:rsidRDefault="00967AAD" w:rsidP="00A47C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1.การใช้ การ</w:t>
            </w:r>
            <w:r w:rsidRPr="00430A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รักษารถยนต์ส่วนกลาง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และการบันทึกตามแบบบันทึก 1-6</w:t>
            </w:r>
          </w:p>
          <w:p w14:paraId="121B5084" w14:textId="77777777" w:rsidR="00967AAD" w:rsidRPr="009B7FC8" w:rsidRDefault="00967AAD" w:rsidP="00A47C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2.โอนและการแก้ไขเปลี่ยนแปลงคำชี้แจงงบประมาณ </w:t>
            </w:r>
          </w:p>
        </w:tc>
        <w:tc>
          <w:tcPr>
            <w:tcW w:w="1668" w:type="dxa"/>
          </w:tcPr>
          <w:p w14:paraId="3CECA61B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4C86F45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95" type="#_x0000_t32" style="position:absolute;left:0;text-align:left;margin-left:76.95pt;margin-top:10.5pt;width:59.2pt;height:.05pt;z-index:2520268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</w:t>
            </w:r>
            <w:r w:rsidRPr="00F07C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ตรวจสอบภายใน</w:t>
            </w:r>
          </w:p>
          <w:p w14:paraId="5DAD1E97" w14:textId="77777777" w:rsidR="00967AAD" w:rsidRPr="00F07C1B" w:rsidRDefault="00967AAD" w:rsidP="00A47C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585" w:type="dxa"/>
          </w:tcPr>
          <w:p w14:paraId="557B7D51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836CEE" w14:textId="77777777" w:rsidR="00967AAD" w:rsidRPr="00F07C1B" w:rsidRDefault="00967AAD" w:rsidP="00A47C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7057B618">
                <v:shape id="_x0000_s1391" type="#_x0000_t32" style="position:absolute;left:0;text-align:left;margin-left:-2.25pt;margin-top:27.4pt;width:80.2pt;height:.75pt;flip:y;z-index:2520227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04" w:type="dxa"/>
          </w:tcPr>
          <w:p w14:paraId="35F6E4DE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7F7F7F" w:themeColor="text1" w:themeTint="80"/>
                <w:sz w:val="32"/>
                <w:szCs w:val="32"/>
              </w:rPr>
              <w:pict w14:anchorId="6FF19B6B">
                <v:shape id="_x0000_s1396" type="#_x0000_t32" style="position:absolute;left:0;text-align:left;margin-left:23.5pt;margin-top:10.45pt;width:59.2pt;height:.05pt;z-index:2520279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70" w:type="dxa"/>
          </w:tcPr>
          <w:p w14:paraId="5BB6DC9B" w14:textId="77777777" w:rsidR="00967AAD" w:rsidRPr="00E15842" w:rsidRDefault="00967AAD" w:rsidP="00A47C1C">
            <w:pPr>
              <w:jc w:val="center"/>
              <w:rPr>
                <w:rFonts w:ascii="TH SarabunIT๙" w:hAnsi="TH SarabunIT๙" w:cs="TH SarabunIT๙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589" w:type="dxa"/>
          </w:tcPr>
          <w:p w14:paraId="113A1CD9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22E45CDF">
                <v:shape id="_x0000_s1392" type="#_x0000_t32" style="position:absolute;left:0;text-align:left;margin-left:-2.4pt;margin-top:44.7pt;width:80.2pt;height:.75pt;flip:y;z-index:2520238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06" w:type="dxa"/>
          </w:tcPr>
          <w:p w14:paraId="7D7171F1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2DCB9A60">
                <v:shape id="_x0000_s1397" type="#_x0000_t32" style="position:absolute;left:0;text-align:left;margin-left:-5.45pt;margin-top:10.6pt;width:59.2pt;height:.05pt;z-index:2520289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89" w:type="dxa"/>
          </w:tcPr>
          <w:p w14:paraId="042D24D6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</w:tcPr>
          <w:p w14:paraId="52EAEA00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76EE13A9">
                <v:shape id="_x0000_s1398" type="#_x0000_t32" style="position:absolute;left:0;text-align:left;margin-left:-3pt;margin-top:10.65pt;width:59.2pt;height:.05pt;z-index:2520299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267542D7">
                <v:shape id="_x0000_s1393" type="#_x0000_t32" style="position:absolute;left:0;text-align:left;margin-left:-3pt;margin-top:43.95pt;width:80.2pt;height:.75pt;flip:y;z-index:2520248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10" w:type="dxa"/>
          </w:tcPr>
          <w:p w14:paraId="191FEE0D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7B92031A">
                <v:shape id="_x0000_s1399" type="#_x0000_t32" style="position:absolute;left:0;text-align:left;margin-left:23.7pt;margin-top:10.7pt;width:59.2pt;height:.05pt;z-index:2520309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84" w:type="dxa"/>
          </w:tcPr>
          <w:p w14:paraId="78FC1959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</w:tcPr>
          <w:p w14:paraId="7A65671C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2B8DE3D9">
                <v:shape id="_x0000_s1400" type="#_x0000_t32" style="position:absolute;left:0;text-align:left;margin-left:23.2pt;margin-top:10.75pt;width:59.2pt;height:.05pt;z-index:2520320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7D6AC8C8">
                <v:shape id="_x0000_s1394" type="#_x0000_t32" style="position:absolute;left:0;text-align:left;margin-left:-2.65pt;margin-top:44.7pt;width:80.2pt;height:.75pt;flip:y;z-index:2520258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83" w:type="dxa"/>
          </w:tcPr>
          <w:p w14:paraId="1F31A013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5" w:type="dxa"/>
          </w:tcPr>
          <w:p w14:paraId="4DD6B8F7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7AAD" w:rsidRPr="00211EAF" w14:paraId="740D20FF" w14:textId="77777777" w:rsidTr="00A47C1C">
        <w:tc>
          <w:tcPr>
            <w:tcW w:w="1843" w:type="dxa"/>
          </w:tcPr>
          <w:p w14:paraId="5039FFAA" w14:textId="77777777" w:rsidR="00967AAD" w:rsidRPr="00BD1B40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814" w:type="dxa"/>
          </w:tcPr>
          <w:p w14:paraId="5C12038F" w14:textId="77777777" w:rsidR="00967AAD" w:rsidRPr="00CE0F4B" w:rsidRDefault="00967AAD" w:rsidP="00A47C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3.การจัดทำบัญชีและรายงานทางการเงิน</w:t>
            </w:r>
          </w:p>
          <w:p w14:paraId="3A1F66E2" w14:textId="77777777" w:rsidR="00967AAD" w:rsidRDefault="00967AAD" w:rsidP="00A47C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การรับเงินและนำส่งเงิน</w:t>
            </w:r>
          </w:p>
          <w:p w14:paraId="61BAAF16" w14:textId="77777777" w:rsidR="00967AAD" w:rsidRPr="00BC7A95" w:rsidRDefault="00967AAD" w:rsidP="00A47C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5.โอนและการแก้ไขเปลี่ยนแปลงคำชี้แจงงบประมาณ</w:t>
            </w:r>
          </w:p>
        </w:tc>
        <w:tc>
          <w:tcPr>
            <w:tcW w:w="1668" w:type="dxa"/>
          </w:tcPr>
          <w:p w14:paraId="51DBC7AB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04A58F67">
                <v:shape id="_x0000_s1401" type="#_x0000_t32" style="position:absolute;left:0;text-align:left;margin-left:76.95pt;margin-top:10.2pt;width:59.2pt;height:.05pt;z-index:2520330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</w:t>
            </w:r>
            <w:r w:rsidRPr="00F07C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ตรวจสอบภายใน</w:t>
            </w:r>
          </w:p>
          <w:p w14:paraId="7787BB71" w14:textId="77777777" w:rsidR="00967AAD" w:rsidRPr="00211EAF" w:rsidRDefault="00967AAD" w:rsidP="00A47C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585" w:type="dxa"/>
          </w:tcPr>
          <w:p w14:paraId="2D2ED377" w14:textId="77777777" w:rsidR="00967AAD" w:rsidRPr="00211EAF" w:rsidRDefault="00967AAD" w:rsidP="00A47C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5E7B27E0">
                <v:shape id="_x0000_s1407" type="#_x0000_t32" style="position:absolute;left:0;text-align:left;margin-left:-2.25pt;margin-top:27.8pt;width:80.2pt;height:.75pt;flip:y;z-index:2520391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04" w:type="dxa"/>
          </w:tcPr>
          <w:p w14:paraId="787347FB" w14:textId="77777777" w:rsidR="00967AAD" w:rsidRPr="00211EAF" w:rsidRDefault="00967AAD" w:rsidP="00A47C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35B5A4D3">
                <v:shape id="_x0000_s1404" type="#_x0000_t32" style="position:absolute;left:0;text-align:left;margin-left:23.5pt;margin-top:10.15pt;width:59.2pt;height:.05pt;z-index:2520360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70" w:type="dxa"/>
          </w:tcPr>
          <w:p w14:paraId="799D5A85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89" w:type="dxa"/>
          </w:tcPr>
          <w:p w14:paraId="24A6A7B7" w14:textId="77777777" w:rsidR="00967AAD" w:rsidRPr="00211EAF" w:rsidRDefault="00967AAD" w:rsidP="00A47C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14811470">
                <v:shape id="_x0000_s1408" type="#_x0000_t32" style="position:absolute;left:0;text-align:left;margin-left:-2.4pt;margin-top:27.8pt;width:80.2pt;height:.75pt;flip:y;z-index:2520401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06" w:type="dxa"/>
          </w:tcPr>
          <w:p w14:paraId="287CD3A6" w14:textId="77777777" w:rsidR="00967AAD" w:rsidRPr="00211EAF" w:rsidRDefault="00967AAD" w:rsidP="00A47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36F9C1BD">
                <v:shape id="_x0000_s1402" type="#_x0000_t32" style="position:absolute;left:0;text-align:left;margin-left:-2.45pt;margin-top:10.25pt;width:59.2pt;height:.05pt;z-index:2520340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89" w:type="dxa"/>
          </w:tcPr>
          <w:p w14:paraId="57D05BAC" w14:textId="77777777" w:rsidR="00967AAD" w:rsidRPr="00211EAF" w:rsidRDefault="00967AAD" w:rsidP="00A47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14:paraId="6F59C38D" w14:textId="77777777" w:rsidR="00967AAD" w:rsidRPr="00211EAF" w:rsidRDefault="00967AAD" w:rsidP="00A47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268A3A37">
                <v:shape id="_x0000_s1409" type="#_x0000_t32" style="position:absolute;left:0;text-align:left;margin-left:-3pt;margin-top:28.55pt;width:80.2pt;height:.75pt;flip:y;z-index:2520412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1FE81F8E">
                <v:shape id="_x0000_s1403" type="#_x0000_t32" style="position:absolute;left:0;text-align:left;margin-left:-3pt;margin-top:10.1pt;width:59.2pt;height:.05pt;z-index:2520350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10" w:type="dxa"/>
          </w:tcPr>
          <w:p w14:paraId="61AFF1E8" w14:textId="77777777" w:rsidR="00967AAD" w:rsidRPr="00211EAF" w:rsidRDefault="00967AAD" w:rsidP="00A47C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270F60AE">
                <v:shape id="_x0000_s1406" type="#_x0000_t32" style="position:absolute;left:0;text-align:left;margin-left:23.7pt;margin-top:10.05pt;width:59.2pt;height:.05pt;z-index:2520381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84" w:type="dxa"/>
          </w:tcPr>
          <w:p w14:paraId="35E02A86" w14:textId="77777777" w:rsidR="00967AAD" w:rsidRPr="00211EAF" w:rsidRDefault="00967AAD" w:rsidP="00A47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14:paraId="73CC16F7" w14:textId="77777777" w:rsidR="00967AAD" w:rsidRPr="00211EAF" w:rsidRDefault="00967AAD" w:rsidP="00A47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13FCC1BD">
                <v:shape id="_x0000_s1410" type="#_x0000_t32" style="position:absolute;left:0;text-align:left;margin-left:-2.65pt;margin-top:27.05pt;width:80.2pt;height:.75pt;flip:y;z-index:252042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83" w:type="dxa"/>
          </w:tcPr>
          <w:p w14:paraId="7799FC16" w14:textId="77777777" w:rsidR="00967AAD" w:rsidRPr="00211EAF" w:rsidRDefault="00967AAD" w:rsidP="00A47C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7F7F7F" w:themeColor="text1" w:themeTint="80"/>
                <w:sz w:val="32"/>
                <w:szCs w:val="32"/>
              </w:rPr>
              <w:pict w14:anchorId="62A130EC">
                <v:shape id="_x0000_s1405" type="#_x0000_t32" style="position:absolute;left:0;text-align:left;margin-left:-3.9pt;margin-top:10pt;width:59.2pt;height:.05pt;z-index:2520371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75" w:type="dxa"/>
          </w:tcPr>
          <w:p w14:paraId="6968C9A8" w14:textId="77777777" w:rsidR="00967AAD" w:rsidRPr="00211EAF" w:rsidRDefault="00967AAD" w:rsidP="00A47C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967AAD" w:rsidRPr="00211EAF" w14:paraId="60A08948" w14:textId="77777777" w:rsidTr="00A47C1C">
        <w:tc>
          <w:tcPr>
            <w:tcW w:w="1843" w:type="dxa"/>
          </w:tcPr>
          <w:p w14:paraId="36B7D737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  <w:r w:rsidRPr="00BD1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14" w:type="dxa"/>
          </w:tcPr>
          <w:p w14:paraId="45C82721" w14:textId="77777777" w:rsidR="00967AAD" w:rsidRPr="00430A24" w:rsidRDefault="00967AAD" w:rsidP="00A47C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6.การใช้ การ</w:t>
            </w:r>
            <w:r w:rsidRPr="00430A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รักษารถยนต์ส่วนกลาง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และการบันทึกตามแบบบันทึก 1-6</w:t>
            </w:r>
          </w:p>
          <w:p w14:paraId="2A920823" w14:textId="77777777" w:rsidR="00967AAD" w:rsidRDefault="00967AAD" w:rsidP="00A47C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7.โอนและการแก้ไขเปลี่ยนแปลงคำชี้แจงงบประมาณ</w:t>
            </w:r>
          </w:p>
        </w:tc>
        <w:tc>
          <w:tcPr>
            <w:tcW w:w="1668" w:type="dxa"/>
          </w:tcPr>
          <w:p w14:paraId="3F4EF6D0" w14:textId="77777777" w:rsidR="00967AAD" w:rsidRPr="001610B4" w:rsidRDefault="00967AAD" w:rsidP="00A47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5CDEAF97">
                <v:shape id="_x0000_s1411" type="#_x0000_t32" style="position:absolute;left:0;text-align:left;margin-left:76.95pt;margin-top:12.5pt;width:59.2pt;height:.05pt;z-index:252043264;mso-position-horizontal-relative:text;mso-position-vertical-relative:text" o:connectortype="straight">
                  <v:stroke endarrow="block"/>
                </v:shape>
              </w:pict>
            </w:r>
            <w:r w:rsidRPr="001610B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นักวิชาการตรวจสอบภายใน</w:t>
            </w:r>
          </w:p>
          <w:p w14:paraId="535F6A12" w14:textId="77777777" w:rsidR="00967AAD" w:rsidRPr="001610B4" w:rsidRDefault="00967AAD" w:rsidP="00A47C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0B4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585" w:type="dxa"/>
          </w:tcPr>
          <w:p w14:paraId="0E750C95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04" w:type="dxa"/>
          </w:tcPr>
          <w:p w14:paraId="3B707404" w14:textId="77777777" w:rsidR="00967AAD" w:rsidRPr="00211EAF" w:rsidRDefault="00967AAD" w:rsidP="00A47C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6603163C">
                <v:shape id="_x0000_s1413" type="#_x0000_t32" style="position:absolute;left:0;text-align:left;margin-left:23.5pt;margin-top:12.45pt;width:59.2pt;height:.05pt;z-index:252045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70" w:type="dxa"/>
          </w:tcPr>
          <w:p w14:paraId="641F86A8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89" w:type="dxa"/>
          </w:tcPr>
          <w:p w14:paraId="287DC6A1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606" w:type="dxa"/>
          </w:tcPr>
          <w:p w14:paraId="7C39E208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1F78E898">
                <v:shape id="_x0000_s1412" type="#_x0000_t32" style="position:absolute;left:0;text-align:left;margin-left:-2.45pt;margin-top:12.4pt;width:59.2pt;height:.05pt;z-index:252044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89" w:type="dxa"/>
          </w:tcPr>
          <w:p w14:paraId="53A13B0D" w14:textId="77777777" w:rsidR="00967AAD" w:rsidRPr="00211EAF" w:rsidRDefault="00967AAD" w:rsidP="00A47C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50" w:type="dxa"/>
          </w:tcPr>
          <w:p w14:paraId="6B633C29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7F7F7F" w:themeColor="text1" w:themeTint="80"/>
                <w:sz w:val="32"/>
                <w:szCs w:val="32"/>
              </w:rPr>
              <w:pict w14:anchorId="7C7FDF2A">
                <v:shape id="_x0000_s1415" type="#_x0000_t32" style="position:absolute;left:0;text-align:left;margin-left:-3pt;margin-top:12.35pt;width:59.2pt;height:.05pt;z-index:252047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10" w:type="dxa"/>
          </w:tcPr>
          <w:p w14:paraId="5907D3F3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84" w:type="dxa"/>
          </w:tcPr>
          <w:p w14:paraId="1C5AF037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50A14731">
                <v:shape id="_x0000_s1414" type="#_x0000_t32" style="position:absolute;left:0;text-align:left;margin-left:-4.85pt;margin-top:12.3pt;width:59.2pt;height:.05pt;z-index:252046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81" w:type="dxa"/>
          </w:tcPr>
          <w:p w14:paraId="67BE26C6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83" w:type="dxa"/>
          </w:tcPr>
          <w:p w14:paraId="04E26DFF" w14:textId="77777777" w:rsidR="00967AAD" w:rsidRPr="00211EAF" w:rsidRDefault="00967AAD" w:rsidP="00A47C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7F7F7F" w:themeColor="text1" w:themeTint="80"/>
                <w:sz w:val="32"/>
                <w:szCs w:val="32"/>
              </w:rPr>
              <w:pict w14:anchorId="5635033C">
                <v:shape id="_x0000_s1416" type="#_x0000_t32" style="position:absolute;left:0;text-align:left;margin-left:-3.9pt;margin-top:12.55pt;width:59.2pt;height:.05pt;z-index:252048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75" w:type="dxa"/>
          </w:tcPr>
          <w:p w14:paraId="7DA290F9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</w:tr>
      <w:tr w:rsidR="00967AAD" w:rsidRPr="00211EAF" w14:paraId="5CF52E6D" w14:textId="77777777" w:rsidTr="00A47C1C">
        <w:tc>
          <w:tcPr>
            <w:tcW w:w="1843" w:type="dxa"/>
          </w:tcPr>
          <w:p w14:paraId="09BF6D7F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814" w:type="dxa"/>
          </w:tcPr>
          <w:p w14:paraId="0FD8488D" w14:textId="77777777" w:rsidR="00967AAD" w:rsidRPr="00ED04F5" w:rsidRDefault="00967AAD" w:rsidP="00A47C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Pr="00ED04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เงินอุดหนุนอาหารกลางวันโรงเรียนและการรายงานผลการดำเนินการ  จำนวน 2 แห่ง</w:t>
            </w:r>
          </w:p>
          <w:p w14:paraId="77641187" w14:textId="77777777" w:rsidR="00967AAD" w:rsidRDefault="00967AAD" w:rsidP="00A47C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9.โอนและการแก้ไขเปลี่ยนแปลงคำชี้แจงงบประมาณ</w:t>
            </w:r>
          </w:p>
        </w:tc>
        <w:tc>
          <w:tcPr>
            <w:tcW w:w="1668" w:type="dxa"/>
          </w:tcPr>
          <w:p w14:paraId="55014CBF" w14:textId="77777777" w:rsidR="00967AAD" w:rsidRPr="001610B4" w:rsidRDefault="00967AAD" w:rsidP="00A47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0B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นักวิชาการตรวจสอบภายใน</w:t>
            </w:r>
          </w:p>
          <w:p w14:paraId="2DEA1A06" w14:textId="77777777" w:rsidR="00967AAD" w:rsidRPr="001610B4" w:rsidRDefault="00967AAD" w:rsidP="00A47C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0B4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585" w:type="dxa"/>
          </w:tcPr>
          <w:p w14:paraId="08F51B78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4AC9E5DE">
                <v:shape id="_x0000_s1417" type="#_x0000_t32" style="position:absolute;left:0;text-align:left;margin-left:-2.25pt;margin-top:9.75pt;width:106.25pt;height:0;z-index:252049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04" w:type="dxa"/>
          </w:tcPr>
          <w:p w14:paraId="3E2B826A" w14:textId="77777777" w:rsidR="00967AAD" w:rsidRPr="00211EAF" w:rsidRDefault="00967AAD" w:rsidP="00A47C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70" w:type="dxa"/>
          </w:tcPr>
          <w:p w14:paraId="263702B6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89" w:type="dxa"/>
          </w:tcPr>
          <w:p w14:paraId="276FD0AB" w14:textId="77777777" w:rsidR="00967AAD" w:rsidRPr="00211EAF" w:rsidRDefault="00967AAD" w:rsidP="00A47C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06" w:type="dxa"/>
          </w:tcPr>
          <w:p w14:paraId="07A4EDB7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3E846405">
                <v:shape id="_x0000_s1418" type="#_x0000_t32" style="position:absolute;left:0;text-align:left;margin-left:4.2pt;margin-top:9.75pt;width:106.25pt;height:0;z-index:252050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89" w:type="dxa"/>
          </w:tcPr>
          <w:p w14:paraId="5D4044CB" w14:textId="77777777" w:rsidR="00967AAD" w:rsidRPr="00211EAF" w:rsidRDefault="00967AAD" w:rsidP="00A47C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50" w:type="dxa"/>
          </w:tcPr>
          <w:p w14:paraId="059C0C3F" w14:textId="77777777" w:rsidR="00967AAD" w:rsidRPr="00211EAF" w:rsidRDefault="00967AAD" w:rsidP="00A47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</w:tcPr>
          <w:p w14:paraId="4E8E80F6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84" w:type="dxa"/>
          </w:tcPr>
          <w:p w14:paraId="4BF6406C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77FDDCA5">
                <v:shape id="_x0000_s1419" type="#_x0000_t32" style="position:absolute;left:0;text-align:left;margin-left:.5pt;margin-top:9.75pt;width:106.25pt;height:0;z-index:252051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81" w:type="dxa"/>
          </w:tcPr>
          <w:p w14:paraId="41124E05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83" w:type="dxa"/>
          </w:tcPr>
          <w:p w14:paraId="7647E709" w14:textId="77777777" w:rsidR="00967AAD" w:rsidRPr="00211EAF" w:rsidRDefault="00967AAD" w:rsidP="00A47C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75" w:type="dxa"/>
          </w:tcPr>
          <w:p w14:paraId="3F774093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</w:tr>
      <w:tr w:rsidR="00967AAD" w:rsidRPr="00211EAF" w14:paraId="3EFE59A5" w14:textId="77777777" w:rsidTr="00A47C1C">
        <w:tc>
          <w:tcPr>
            <w:tcW w:w="1843" w:type="dxa"/>
          </w:tcPr>
          <w:p w14:paraId="4503026F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งานตรวจสอบ</w:t>
            </w:r>
          </w:p>
          <w:p w14:paraId="1F813950" w14:textId="77777777" w:rsidR="00967AAD" w:rsidRPr="00BD1B40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พิเศษ</w:t>
            </w:r>
          </w:p>
        </w:tc>
        <w:tc>
          <w:tcPr>
            <w:tcW w:w="4814" w:type="dxa"/>
          </w:tcPr>
          <w:p w14:paraId="3B807580" w14:textId="77777777" w:rsidR="00967AAD" w:rsidRPr="00A60D5A" w:rsidRDefault="00967AAD" w:rsidP="00A47C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0D5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10.การจ่ายเงินผ่านระบบอิเล็กทรอนิกส์ (</w:t>
            </w:r>
            <w:r w:rsidRPr="00A60D5A">
              <w:rPr>
                <w:rFonts w:ascii="TH SarabunIT๙" w:eastAsia="Calibri" w:hAnsi="TH SarabunIT๙" w:cs="TH SarabunIT๙"/>
                <w:sz w:val="32"/>
                <w:szCs w:val="32"/>
              </w:rPr>
              <w:t>KTB Corporate Online</w:t>
            </w:r>
            <w:r w:rsidRPr="00A60D5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A60D5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68" w:type="dxa"/>
          </w:tcPr>
          <w:p w14:paraId="4A287542" w14:textId="77777777" w:rsidR="00967AAD" w:rsidRPr="001610B4" w:rsidRDefault="00967AAD" w:rsidP="00A47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0B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นักวิชาการตรวจสอบภายใน</w:t>
            </w:r>
          </w:p>
          <w:p w14:paraId="0D2742F1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0B4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585" w:type="dxa"/>
          </w:tcPr>
          <w:p w14:paraId="363FC27C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714EBF5" w14:textId="77777777" w:rsidR="00967AAD" w:rsidRPr="00211EAF" w:rsidRDefault="00967AAD" w:rsidP="00A47C1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04" w:type="dxa"/>
          </w:tcPr>
          <w:p w14:paraId="08ACF8D7" w14:textId="77777777" w:rsidR="00967AAD" w:rsidRPr="00211EAF" w:rsidRDefault="00967AAD" w:rsidP="00A47C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70" w:type="dxa"/>
          </w:tcPr>
          <w:p w14:paraId="6ED2F39E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89" w:type="dxa"/>
          </w:tcPr>
          <w:p w14:paraId="2DD8F859" w14:textId="77777777" w:rsidR="00967AAD" w:rsidRPr="00211EAF" w:rsidRDefault="00967AAD" w:rsidP="00A47C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06" w:type="dxa"/>
          </w:tcPr>
          <w:p w14:paraId="77BC4339" w14:textId="77777777" w:rsidR="00967AAD" w:rsidRPr="00211EAF" w:rsidRDefault="00967AAD" w:rsidP="00A47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</w:tcPr>
          <w:p w14:paraId="0C6BDA32" w14:textId="77777777" w:rsidR="00967AAD" w:rsidRPr="00211EAF" w:rsidRDefault="00967AAD" w:rsidP="00A47C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50" w:type="dxa"/>
          </w:tcPr>
          <w:p w14:paraId="209E66A4" w14:textId="77777777" w:rsidR="00967AAD" w:rsidRPr="00211EAF" w:rsidRDefault="00967AAD" w:rsidP="00A47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</w:tcPr>
          <w:p w14:paraId="77D45713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84" w:type="dxa"/>
          </w:tcPr>
          <w:p w14:paraId="281D6845" w14:textId="77777777" w:rsidR="00967AAD" w:rsidRPr="00211EAF" w:rsidRDefault="00967AAD" w:rsidP="00A47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14:paraId="0B35D5FE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83" w:type="dxa"/>
          </w:tcPr>
          <w:p w14:paraId="2B5F2A38" w14:textId="77777777" w:rsidR="00967AAD" w:rsidRPr="00211EAF" w:rsidRDefault="00967AAD" w:rsidP="00A47C1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75" w:type="dxa"/>
          </w:tcPr>
          <w:p w14:paraId="7CE381FA" w14:textId="77777777" w:rsidR="00967AAD" w:rsidRDefault="00967AAD" w:rsidP="00A47C1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</w:tr>
    </w:tbl>
    <w:p w14:paraId="3EC1D24D" w14:textId="77777777" w:rsidR="00967AAD" w:rsidRDefault="00967AAD" w:rsidP="00967AAD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หมายเหตุ  </w:t>
      </w:r>
      <w:r w:rsidRPr="007B3766">
        <w:rPr>
          <w:rFonts w:ascii="TH SarabunIT๙" w:eastAsia="Calibri" w:hAnsi="TH SarabunIT๙" w:cs="TH SarabunIT๙" w:hint="cs"/>
          <w:sz w:val="32"/>
          <w:szCs w:val="32"/>
          <w:cs/>
        </w:rPr>
        <w:t>ระยะเวลาสามารถปรับเปลี่ยนได้ตามความเหมาะสมของเรื่องและกิจกรรมที่เข้าดำเนินการตรวจสอบ</w:t>
      </w:r>
    </w:p>
    <w:p w14:paraId="2CADB921" w14:textId="77777777" w:rsidR="00967AAD" w:rsidRPr="00D3761C" w:rsidRDefault="00967AAD" w:rsidP="00967AAD">
      <w:pPr>
        <w:spacing w:after="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76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                ( ลงชื่อ) ............................................. ผู้จัดทำแผนตรวจสอบ</w:t>
      </w:r>
    </w:p>
    <w:p w14:paraId="1FA3E2B5" w14:textId="77777777" w:rsidR="00967AAD" w:rsidRPr="00D3761C" w:rsidRDefault="00967AAD" w:rsidP="00967AAD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76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                 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   </w:t>
      </w:r>
      <w:r w:rsidRPr="00D376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</w:t>
      </w:r>
      <w:r w:rsidRPr="00D376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 นาง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อัญชลี  พรมมาลี</w:t>
      </w:r>
      <w:r w:rsidRPr="00D376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)</w:t>
      </w:r>
    </w:p>
    <w:p w14:paraId="6D3D0AAD" w14:textId="77777777" w:rsidR="00967AAD" w:rsidRPr="00D3761C" w:rsidRDefault="00967AAD" w:rsidP="00967AAD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376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    </w:t>
      </w:r>
      <w:r w:rsidRPr="00D376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นักวิชาการ</w:t>
      </w:r>
      <w:r w:rsidRPr="00D376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ตรวจสอบภายใน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ชำนาญการ</w:t>
      </w:r>
    </w:p>
    <w:p w14:paraId="59CF6F47" w14:textId="77777777" w:rsidR="00967AAD" w:rsidRPr="00D3761C" w:rsidRDefault="00967AAD" w:rsidP="00967AAD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376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                                    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 </w:t>
      </w:r>
    </w:p>
    <w:p w14:paraId="05ECEE4F" w14:textId="77777777" w:rsidR="00967AAD" w:rsidRPr="00E25A61" w:rsidRDefault="00967AAD" w:rsidP="00967AA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967AAD" w:rsidRPr="00E25A61" w:rsidSect="00967AAD">
          <w:pgSz w:w="16838" w:h="11906" w:orient="landscape"/>
          <w:pgMar w:top="1440" w:right="1440" w:bottom="992" w:left="851" w:header="709" w:footer="709" w:gutter="0"/>
          <w:cols w:space="708"/>
          <w:docGrid w:linePitch="360"/>
        </w:sectPr>
      </w:pPr>
    </w:p>
    <w:p w14:paraId="14716ECC" w14:textId="62A3E2ED" w:rsidR="00C056DD" w:rsidRDefault="00C056DD" w:rsidP="00D538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B43B96" w14:textId="77777777" w:rsidR="00C056DD" w:rsidRPr="00C056DD" w:rsidRDefault="00C056DD" w:rsidP="0096761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99A211" w14:textId="795DEAD4" w:rsidR="009D71FF" w:rsidRDefault="009D71FF" w:rsidP="005453B5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BEB24BE" w14:textId="77777777" w:rsidR="009D71FF" w:rsidRPr="00B761CB" w:rsidRDefault="009D71FF" w:rsidP="001C34D0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6ED5A32" w14:textId="77777777" w:rsidR="001C34D0" w:rsidRDefault="001C34D0" w:rsidP="001C34D0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AAA33D1" w14:textId="77777777" w:rsidR="00CE340A" w:rsidRDefault="00CE340A" w:rsidP="00F0113D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3E9291F2" w14:textId="77777777" w:rsidR="00CE340A" w:rsidRDefault="00CE340A" w:rsidP="00F0113D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7F5D386" w14:textId="77777777" w:rsidR="00CE340A" w:rsidRDefault="00CE340A" w:rsidP="00F0113D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4CC070A7" w14:textId="77777777" w:rsidR="00CE340A" w:rsidRDefault="00CE340A" w:rsidP="00F0113D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DAEA09F" w14:textId="77777777" w:rsidR="00CE340A" w:rsidRDefault="00CE340A" w:rsidP="00F0113D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F54A117" w14:textId="77777777" w:rsidR="00CE340A" w:rsidRDefault="00CE340A" w:rsidP="00F0113D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55BF5DC1" w14:textId="77777777" w:rsidR="00CE340A" w:rsidRDefault="00CE340A" w:rsidP="00F0113D">
      <w:pPr>
        <w:rPr>
          <w:rFonts w:ascii="TH SarabunIT๙" w:eastAsia="Times New Roman" w:hAnsi="TH SarabunIT๙" w:cs="TH SarabunIT๙"/>
          <w:sz w:val="32"/>
          <w:szCs w:val="32"/>
        </w:rPr>
        <w:sectPr w:rsidR="00CE340A" w:rsidSect="00967AAD">
          <w:pgSz w:w="16838" w:h="11906" w:orient="landscape"/>
          <w:pgMar w:top="1440" w:right="1440" w:bottom="992" w:left="851" w:header="709" w:footer="709" w:gutter="0"/>
          <w:cols w:space="708"/>
          <w:docGrid w:linePitch="360"/>
        </w:sectPr>
      </w:pPr>
    </w:p>
    <w:p w14:paraId="2E5B39D7" w14:textId="61570F1D" w:rsidR="00564966" w:rsidRPr="00564966" w:rsidRDefault="00564966" w:rsidP="00967AA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6496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รายละเอียดประกอบขอบเขตการตรวจสอบ</w:t>
      </w:r>
    </w:p>
    <w:p w14:paraId="6CDFD0B8" w14:textId="64EBC640" w:rsidR="00564966" w:rsidRPr="00564966" w:rsidRDefault="00564966" w:rsidP="00CE3C8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6496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แนบแผนการตรวจสอบภายใน</w:t>
      </w:r>
    </w:p>
    <w:p w14:paraId="63EBB781" w14:textId="0FF0E161" w:rsidR="00564966" w:rsidRPr="00564966" w:rsidRDefault="00564966" w:rsidP="00CE3C8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6496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 w:rsidR="000A37CB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6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844"/>
        <w:gridCol w:w="1511"/>
        <w:gridCol w:w="1583"/>
        <w:gridCol w:w="1417"/>
        <w:gridCol w:w="2127"/>
        <w:gridCol w:w="2126"/>
      </w:tblGrid>
      <w:tr w:rsidR="003D5DE7" w:rsidRPr="003D5DE7" w14:paraId="122CE6B8" w14:textId="77777777" w:rsidTr="00CE3C8D">
        <w:trPr>
          <w:trHeight w:val="952"/>
        </w:trPr>
        <w:tc>
          <w:tcPr>
            <w:tcW w:w="1526" w:type="dxa"/>
            <w:shd w:val="clear" w:color="auto" w:fill="auto"/>
          </w:tcPr>
          <w:p w14:paraId="3C9EFF0A" w14:textId="77777777" w:rsidR="003D5DE7" w:rsidRPr="003D5DE7" w:rsidRDefault="003D5DE7" w:rsidP="003D5D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D5DE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4844" w:type="dxa"/>
            <w:shd w:val="clear" w:color="auto" w:fill="auto"/>
          </w:tcPr>
          <w:p w14:paraId="3AAAFF9F" w14:textId="77777777" w:rsidR="003D5DE7" w:rsidRPr="003D5DE7" w:rsidRDefault="003D5DE7" w:rsidP="003D5D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D5DE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0" w:type="auto"/>
            <w:shd w:val="clear" w:color="auto" w:fill="auto"/>
          </w:tcPr>
          <w:p w14:paraId="4D1D3A32" w14:textId="77777777" w:rsidR="003D5DE7" w:rsidRPr="003D5DE7" w:rsidRDefault="003D5DE7" w:rsidP="003D5D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D5DE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ความถี่ในการตรวจสอบ</w:t>
            </w:r>
          </w:p>
        </w:tc>
        <w:tc>
          <w:tcPr>
            <w:tcW w:w="1583" w:type="dxa"/>
            <w:shd w:val="clear" w:color="auto" w:fill="auto"/>
          </w:tcPr>
          <w:p w14:paraId="754E7C48" w14:textId="77777777" w:rsidR="003D5DE7" w:rsidRPr="003D5DE7" w:rsidRDefault="003D5DE7" w:rsidP="003D5D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D5DE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ระยะเวลาที่</w:t>
            </w:r>
          </w:p>
          <w:p w14:paraId="5F02DA7A" w14:textId="77777777" w:rsidR="003D5DE7" w:rsidRPr="003D5DE7" w:rsidRDefault="003D5DE7" w:rsidP="003D5D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D5DE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</w:p>
        </w:tc>
        <w:tc>
          <w:tcPr>
            <w:tcW w:w="1417" w:type="dxa"/>
            <w:shd w:val="clear" w:color="auto" w:fill="auto"/>
          </w:tcPr>
          <w:p w14:paraId="0B847222" w14:textId="77777777" w:rsidR="003D5DE7" w:rsidRPr="003D5DE7" w:rsidRDefault="003D5DE7" w:rsidP="003D5D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D5DE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จำนวนคน/</w:t>
            </w:r>
          </w:p>
          <w:p w14:paraId="731B46D5" w14:textId="77777777" w:rsidR="003D5DE7" w:rsidRPr="003D5DE7" w:rsidRDefault="003D5DE7" w:rsidP="003D5D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D5DE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2127" w:type="dxa"/>
            <w:shd w:val="clear" w:color="auto" w:fill="auto"/>
          </w:tcPr>
          <w:p w14:paraId="78795A54" w14:textId="77777777" w:rsidR="003D5DE7" w:rsidRPr="003D5DE7" w:rsidRDefault="003D5DE7" w:rsidP="003D5D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D5DE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126" w:type="dxa"/>
            <w:shd w:val="clear" w:color="auto" w:fill="auto"/>
          </w:tcPr>
          <w:p w14:paraId="628B3995" w14:textId="77777777" w:rsidR="003D5DE7" w:rsidRPr="003D5DE7" w:rsidRDefault="003D5DE7" w:rsidP="003D5D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D5DE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F7631" w:rsidRPr="003D5DE7" w14:paraId="11337472" w14:textId="77777777" w:rsidTr="00CE3C8D">
        <w:trPr>
          <w:trHeight w:val="1110"/>
        </w:trPr>
        <w:tc>
          <w:tcPr>
            <w:tcW w:w="1526" w:type="dxa"/>
            <w:shd w:val="clear" w:color="auto" w:fill="auto"/>
          </w:tcPr>
          <w:p w14:paraId="5F9BCF4C" w14:textId="77777777" w:rsidR="00BF7631" w:rsidRPr="00BD1B40" w:rsidRDefault="00BF7631" w:rsidP="0097163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844" w:type="dxa"/>
            <w:shd w:val="clear" w:color="auto" w:fill="auto"/>
          </w:tcPr>
          <w:p w14:paraId="2692867D" w14:textId="77777777" w:rsidR="00BF7631" w:rsidRPr="00430A24" w:rsidRDefault="00BF7631" w:rsidP="00BF763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1.การใช้ การ</w:t>
            </w:r>
            <w:r w:rsidRPr="00430A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รักษารถยนต์ส่วนกลาง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และการบันทึกตามแบบบันทึก 1-6</w:t>
            </w:r>
          </w:p>
          <w:p w14:paraId="6CB573C4" w14:textId="5E3E237A" w:rsidR="00BF7631" w:rsidRPr="00971637" w:rsidRDefault="00BF7631" w:rsidP="00BF763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2.โอนและการแก้ไขเปลี่ยนแปลงคำชี้แจงงบประมาณ </w:t>
            </w:r>
          </w:p>
        </w:tc>
        <w:tc>
          <w:tcPr>
            <w:tcW w:w="0" w:type="auto"/>
            <w:shd w:val="clear" w:color="auto" w:fill="auto"/>
          </w:tcPr>
          <w:p w14:paraId="082705AA" w14:textId="3326338B" w:rsidR="00BF7631" w:rsidRDefault="00BF7631" w:rsidP="000A37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ครั้ง/ปี</w:t>
            </w:r>
          </w:p>
          <w:p w14:paraId="19554096" w14:textId="77777777" w:rsidR="00BF7631" w:rsidRPr="003D5DE7" w:rsidRDefault="00BF7631" w:rsidP="000A37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C110E1E" w14:textId="0FF7F6D1" w:rsidR="00BF7631" w:rsidRPr="003D5DE7" w:rsidRDefault="00BF7631" w:rsidP="000A37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1583" w:type="dxa"/>
            <w:shd w:val="clear" w:color="auto" w:fill="auto"/>
          </w:tcPr>
          <w:p w14:paraId="15577A0E" w14:textId="5CBE3938" w:rsidR="00BF7631" w:rsidRDefault="00BF7631" w:rsidP="000A37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เดือน/ครั้ง</w:t>
            </w:r>
          </w:p>
          <w:p w14:paraId="36C46EB7" w14:textId="77777777" w:rsidR="00BF7631" w:rsidRDefault="00BF7631" w:rsidP="000A37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8D84490" w14:textId="0BCB193D" w:rsidR="00BF7631" w:rsidRDefault="00BF7631" w:rsidP="000A37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 เดือน/ครั้ง</w:t>
            </w:r>
          </w:p>
          <w:p w14:paraId="57F226CD" w14:textId="5E232429" w:rsidR="00BF7631" w:rsidRPr="003D5DE7" w:rsidRDefault="00BF7631" w:rsidP="000A37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7FC77DC1" w14:textId="18F46209" w:rsidR="00BF7631" w:rsidRDefault="00BF7631" w:rsidP="000A37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</w:t>
            </w:r>
          </w:p>
          <w:p w14:paraId="7261A22C" w14:textId="77777777" w:rsidR="00BF7631" w:rsidRDefault="00BF7631" w:rsidP="000A37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3305BE9" w14:textId="357F163C" w:rsidR="00BF7631" w:rsidRPr="003D5DE7" w:rsidRDefault="00BF7631" w:rsidP="000A37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1/30</w:t>
            </w:r>
          </w:p>
        </w:tc>
        <w:tc>
          <w:tcPr>
            <w:tcW w:w="2127" w:type="dxa"/>
            <w:shd w:val="clear" w:color="auto" w:fill="auto"/>
          </w:tcPr>
          <w:p w14:paraId="1142CACC" w14:textId="77777777" w:rsidR="00BF7631" w:rsidRPr="003D5DE7" w:rsidRDefault="00BF7631" w:rsidP="009716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นางอัญชลี  พรมมาลี</w:t>
            </w:r>
          </w:p>
          <w:p w14:paraId="4A6A9CB8" w14:textId="77777777" w:rsidR="00BF7631" w:rsidRPr="003D5DE7" w:rsidRDefault="00BF7631" w:rsidP="009716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นักวิชาการตรวจสอบภายในชำนาญการ</w:t>
            </w:r>
          </w:p>
        </w:tc>
        <w:tc>
          <w:tcPr>
            <w:tcW w:w="2126" w:type="dxa"/>
            <w:shd w:val="clear" w:color="auto" w:fill="auto"/>
          </w:tcPr>
          <w:p w14:paraId="577A7DA8" w14:textId="08177C53" w:rsidR="00BF7631" w:rsidRPr="003D5DE7" w:rsidRDefault="00BF7631" w:rsidP="002C49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F7631" w:rsidRPr="003D5DE7" w14:paraId="2BD516DB" w14:textId="77777777" w:rsidTr="00CE3C8D">
        <w:tc>
          <w:tcPr>
            <w:tcW w:w="1526" w:type="dxa"/>
            <w:shd w:val="clear" w:color="auto" w:fill="auto"/>
          </w:tcPr>
          <w:p w14:paraId="7E06E7CB" w14:textId="77777777" w:rsidR="00BF7631" w:rsidRPr="00BD1B40" w:rsidRDefault="00BF7631" w:rsidP="0097163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844" w:type="dxa"/>
            <w:shd w:val="clear" w:color="auto" w:fill="auto"/>
          </w:tcPr>
          <w:p w14:paraId="147E387C" w14:textId="77777777" w:rsidR="00BF7631" w:rsidRPr="00CE0F4B" w:rsidRDefault="00BF7631" w:rsidP="00BF763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3.การจัดทำบัญชีและรายงานทางการเงิน</w:t>
            </w:r>
          </w:p>
          <w:p w14:paraId="4949B5E0" w14:textId="77777777" w:rsidR="00BF7631" w:rsidRDefault="00BF7631" w:rsidP="00BF763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การรับเงินและนำส่งเงิน</w:t>
            </w:r>
          </w:p>
          <w:p w14:paraId="4D90BF79" w14:textId="2BD3417F" w:rsidR="00BF7631" w:rsidRPr="00BC7A95" w:rsidRDefault="00BF7631" w:rsidP="00BF763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5.โอนและการแก้ไขเปลี่ยนแปลงคำชี้แจงงบประมาณ</w:t>
            </w:r>
          </w:p>
        </w:tc>
        <w:tc>
          <w:tcPr>
            <w:tcW w:w="0" w:type="auto"/>
            <w:shd w:val="clear" w:color="auto" w:fill="auto"/>
          </w:tcPr>
          <w:p w14:paraId="52238ED9" w14:textId="55654996" w:rsidR="00BF7631" w:rsidRDefault="00BF7631" w:rsidP="000A37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ครั้ง/ปี</w:t>
            </w:r>
          </w:p>
          <w:p w14:paraId="392C0EBF" w14:textId="75FD4045" w:rsidR="00BF7631" w:rsidRPr="003D5DE7" w:rsidRDefault="00BF7631" w:rsidP="000A37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 ครั้ง/ปี</w:t>
            </w:r>
          </w:p>
        </w:tc>
        <w:tc>
          <w:tcPr>
            <w:tcW w:w="1583" w:type="dxa"/>
            <w:shd w:val="clear" w:color="auto" w:fill="auto"/>
          </w:tcPr>
          <w:p w14:paraId="6A3E8F26" w14:textId="017BD06A" w:rsidR="00BF7631" w:rsidRPr="003D5DE7" w:rsidRDefault="00BF7631" w:rsidP="000A37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เดือน/ครั้ง</w:t>
            </w:r>
          </w:p>
          <w:p w14:paraId="0ACD0789" w14:textId="41D1511B" w:rsidR="00BF7631" w:rsidRPr="003D5DE7" w:rsidRDefault="00BF7631" w:rsidP="000A37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เดือน/ครั้ง</w:t>
            </w:r>
          </w:p>
        </w:tc>
        <w:tc>
          <w:tcPr>
            <w:tcW w:w="1417" w:type="dxa"/>
            <w:shd w:val="clear" w:color="auto" w:fill="auto"/>
          </w:tcPr>
          <w:p w14:paraId="76A6BBAE" w14:textId="5F5B8BCB" w:rsidR="00BF7631" w:rsidRDefault="00BF7631" w:rsidP="000A37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35</w:t>
            </w:r>
          </w:p>
          <w:p w14:paraId="1A71F457" w14:textId="473530F3" w:rsidR="00BF7631" w:rsidRPr="003D5DE7" w:rsidRDefault="00BF7631" w:rsidP="000A37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1/35</w:t>
            </w:r>
          </w:p>
        </w:tc>
        <w:tc>
          <w:tcPr>
            <w:tcW w:w="2127" w:type="dxa"/>
            <w:shd w:val="clear" w:color="auto" w:fill="auto"/>
          </w:tcPr>
          <w:p w14:paraId="20B777F0" w14:textId="77777777" w:rsidR="00BF7631" w:rsidRPr="003D5DE7" w:rsidRDefault="00BF7631" w:rsidP="009716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นางอัญชลี  พรมมาลี</w:t>
            </w:r>
          </w:p>
          <w:p w14:paraId="3980ECDB" w14:textId="77777777" w:rsidR="00BF7631" w:rsidRPr="003D5DE7" w:rsidRDefault="00BF7631" w:rsidP="009716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นักวิชาการตรวจสอบภายในชำนาญการ</w:t>
            </w:r>
          </w:p>
        </w:tc>
        <w:tc>
          <w:tcPr>
            <w:tcW w:w="2126" w:type="dxa"/>
            <w:shd w:val="clear" w:color="auto" w:fill="auto"/>
          </w:tcPr>
          <w:p w14:paraId="220B7004" w14:textId="77777777" w:rsidR="00BF7631" w:rsidRPr="003D5DE7" w:rsidRDefault="00BF7631" w:rsidP="002C49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BF7631" w:rsidRPr="003D5DE7" w14:paraId="0A1FAC46" w14:textId="77777777" w:rsidTr="00CE3C8D">
        <w:tc>
          <w:tcPr>
            <w:tcW w:w="1526" w:type="dxa"/>
            <w:shd w:val="clear" w:color="auto" w:fill="auto"/>
          </w:tcPr>
          <w:p w14:paraId="28DA9B63" w14:textId="77777777" w:rsidR="00BF7631" w:rsidRPr="00BD1B40" w:rsidRDefault="00BF7631" w:rsidP="0097163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  <w:r w:rsidRPr="00BD1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44" w:type="dxa"/>
            <w:shd w:val="clear" w:color="auto" w:fill="auto"/>
          </w:tcPr>
          <w:p w14:paraId="628466EC" w14:textId="77777777" w:rsidR="00BF7631" w:rsidRPr="00430A24" w:rsidRDefault="00BF7631" w:rsidP="00BF763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6.การใช้ การ</w:t>
            </w:r>
            <w:r w:rsidRPr="00430A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รักษารถยนต์ส่วนกลาง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และการบันทึกตามแบบบันทึก 1-6</w:t>
            </w:r>
          </w:p>
          <w:p w14:paraId="2C3E8268" w14:textId="0C6D5802" w:rsidR="00BF7631" w:rsidRPr="002A4C1B" w:rsidRDefault="00BF7631" w:rsidP="00BF763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7.โอนและการแก้ไขเปลี่ยนแปลงคำชี้แจงงบประมาณ</w:t>
            </w:r>
          </w:p>
        </w:tc>
        <w:tc>
          <w:tcPr>
            <w:tcW w:w="0" w:type="auto"/>
            <w:shd w:val="clear" w:color="auto" w:fill="auto"/>
          </w:tcPr>
          <w:p w14:paraId="1580F218" w14:textId="77777777" w:rsidR="00BF7631" w:rsidRDefault="00BF7631" w:rsidP="000A37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ครั้ง/ปี</w:t>
            </w:r>
          </w:p>
          <w:p w14:paraId="0D4352F9" w14:textId="77777777" w:rsidR="00BF7631" w:rsidRDefault="00BF7631" w:rsidP="000A37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2B33C4D" w14:textId="6419B61F" w:rsidR="00BF7631" w:rsidRPr="003D5DE7" w:rsidRDefault="00BF7631" w:rsidP="000A37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3" w:type="dxa"/>
            <w:shd w:val="clear" w:color="auto" w:fill="auto"/>
          </w:tcPr>
          <w:p w14:paraId="111D4120" w14:textId="003DF62C" w:rsidR="00BF7631" w:rsidRDefault="00BF7631" w:rsidP="000A37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เดือน/ครั้ง</w:t>
            </w:r>
          </w:p>
          <w:p w14:paraId="2A58125D" w14:textId="77777777" w:rsidR="00BF7631" w:rsidRDefault="00BF7631" w:rsidP="000A37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4875DC0" w14:textId="496CAFAF" w:rsidR="00BF7631" w:rsidRPr="003D5DE7" w:rsidRDefault="00BF7631" w:rsidP="000A37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482457F4" w14:textId="5441EA07" w:rsidR="00BF7631" w:rsidRDefault="00BF7631" w:rsidP="000A37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</w:t>
            </w:r>
          </w:p>
          <w:p w14:paraId="354F173D" w14:textId="77777777" w:rsidR="00BF7631" w:rsidRDefault="00BF7631" w:rsidP="000A37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307AF0E" w14:textId="699CAE6E" w:rsidR="00BF7631" w:rsidRPr="003D5DE7" w:rsidRDefault="00BF7631" w:rsidP="000A37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08D3A792" w14:textId="77777777" w:rsidR="00BF7631" w:rsidRPr="003D5DE7" w:rsidRDefault="00BF7631" w:rsidP="009716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นางอัญชลี  พรมมาลี</w:t>
            </w:r>
          </w:p>
          <w:p w14:paraId="3AD04CB4" w14:textId="77777777" w:rsidR="00BF7631" w:rsidRPr="003D5DE7" w:rsidRDefault="00BF7631" w:rsidP="009716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นักวิชาการตรวจสอบภายในชำนาญการ</w:t>
            </w:r>
          </w:p>
        </w:tc>
        <w:tc>
          <w:tcPr>
            <w:tcW w:w="2126" w:type="dxa"/>
            <w:shd w:val="clear" w:color="auto" w:fill="auto"/>
          </w:tcPr>
          <w:p w14:paraId="641B65DD" w14:textId="77777777" w:rsidR="00BF7631" w:rsidRPr="003D5DE7" w:rsidRDefault="00BF7631" w:rsidP="00CE0F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F7631" w:rsidRPr="003D5DE7" w14:paraId="1D904D7C" w14:textId="77777777" w:rsidTr="00CE3C8D">
        <w:tc>
          <w:tcPr>
            <w:tcW w:w="1526" w:type="dxa"/>
            <w:shd w:val="clear" w:color="auto" w:fill="auto"/>
          </w:tcPr>
          <w:p w14:paraId="5B0266BA" w14:textId="281C215C" w:rsidR="00BF7631" w:rsidRDefault="00BF7631" w:rsidP="0097163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844" w:type="dxa"/>
            <w:shd w:val="clear" w:color="auto" w:fill="auto"/>
          </w:tcPr>
          <w:p w14:paraId="59D60A42" w14:textId="77777777" w:rsidR="00BF7631" w:rsidRPr="00ED04F5" w:rsidRDefault="00BF7631" w:rsidP="00BF763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Pr="00ED04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เงินอุดหนุนอาหารกลางวันโรงเรียนและการรายงานผลการดำเนินการ  จำนวน 2 แห่ง</w:t>
            </w:r>
          </w:p>
          <w:p w14:paraId="062BC577" w14:textId="03547566" w:rsidR="00BF7631" w:rsidRDefault="00BF7631" w:rsidP="00BF763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9.โอนและการแก้ไขเปลี่ยนแปลงคำชี้แจงงบประมาณ</w:t>
            </w:r>
          </w:p>
        </w:tc>
        <w:tc>
          <w:tcPr>
            <w:tcW w:w="0" w:type="auto"/>
            <w:shd w:val="clear" w:color="auto" w:fill="auto"/>
          </w:tcPr>
          <w:p w14:paraId="45302CA3" w14:textId="77777777" w:rsidR="00BF7631" w:rsidRPr="003D5DE7" w:rsidRDefault="00BF7631" w:rsidP="009F41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ครั้ง/ปี</w:t>
            </w:r>
          </w:p>
          <w:p w14:paraId="58431C2D" w14:textId="77777777" w:rsidR="00BF7631" w:rsidRDefault="00BF7631" w:rsidP="000A37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3" w:type="dxa"/>
            <w:shd w:val="clear" w:color="auto" w:fill="auto"/>
          </w:tcPr>
          <w:p w14:paraId="642D5197" w14:textId="77777777" w:rsidR="00BF7631" w:rsidRDefault="00BF7631" w:rsidP="009F41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เดือน/ครั้ง</w:t>
            </w:r>
          </w:p>
          <w:p w14:paraId="219CE229" w14:textId="77777777" w:rsidR="00BF7631" w:rsidRDefault="00BF7631" w:rsidP="000A37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1A9D0362" w14:textId="399FE8AB" w:rsidR="00BF7631" w:rsidRDefault="00BF7631" w:rsidP="000A37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1/40</w:t>
            </w:r>
          </w:p>
        </w:tc>
        <w:tc>
          <w:tcPr>
            <w:tcW w:w="2127" w:type="dxa"/>
            <w:shd w:val="clear" w:color="auto" w:fill="auto"/>
          </w:tcPr>
          <w:p w14:paraId="46ADC7A8" w14:textId="77777777" w:rsidR="00BF7631" w:rsidRPr="003D5DE7" w:rsidRDefault="00BF7631" w:rsidP="009F41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นางอัญชลี  พรมมาลี</w:t>
            </w:r>
          </w:p>
          <w:p w14:paraId="14977AD4" w14:textId="13D14237" w:rsidR="00BF7631" w:rsidRPr="003D5DE7" w:rsidRDefault="00BF7631" w:rsidP="00081B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นักวิชาการตรวจสอบภายในชำนาญการ</w:t>
            </w:r>
          </w:p>
        </w:tc>
        <w:tc>
          <w:tcPr>
            <w:tcW w:w="2126" w:type="dxa"/>
            <w:shd w:val="clear" w:color="auto" w:fill="auto"/>
          </w:tcPr>
          <w:p w14:paraId="124FE1A6" w14:textId="77777777" w:rsidR="00BF7631" w:rsidRPr="003D5DE7" w:rsidRDefault="00BF7631" w:rsidP="00081B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F7631" w:rsidRPr="003D5DE7" w14:paraId="32C56AB0" w14:textId="77777777" w:rsidTr="00CE3C8D">
        <w:tc>
          <w:tcPr>
            <w:tcW w:w="1526" w:type="dxa"/>
            <w:shd w:val="clear" w:color="auto" w:fill="auto"/>
          </w:tcPr>
          <w:p w14:paraId="47BC9BB4" w14:textId="77777777" w:rsidR="00BF7631" w:rsidRDefault="00BF7631" w:rsidP="00BF76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งานตรวจสอบ</w:t>
            </w:r>
          </w:p>
          <w:p w14:paraId="7C20BCDD" w14:textId="29AE1E56" w:rsidR="00BF7631" w:rsidRPr="00BD1B40" w:rsidRDefault="00BF7631" w:rsidP="00BF76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พิเศษ</w:t>
            </w:r>
          </w:p>
        </w:tc>
        <w:tc>
          <w:tcPr>
            <w:tcW w:w="4844" w:type="dxa"/>
            <w:shd w:val="clear" w:color="auto" w:fill="auto"/>
          </w:tcPr>
          <w:p w14:paraId="6B9F7730" w14:textId="5EF7357C" w:rsidR="00BF7631" w:rsidRPr="00081BB6" w:rsidRDefault="00BF7631" w:rsidP="00BF763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0D5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10.การจ่ายเงินผ่านระบบอิเล็กทรอนิกส์ (</w:t>
            </w:r>
            <w:r w:rsidRPr="00A60D5A">
              <w:rPr>
                <w:rFonts w:ascii="TH SarabunIT๙" w:eastAsia="Calibri" w:hAnsi="TH SarabunIT๙" w:cs="TH SarabunIT๙"/>
                <w:sz w:val="32"/>
                <w:szCs w:val="32"/>
              </w:rPr>
              <w:t>KTB Corporate Online</w:t>
            </w:r>
            <w:r w:rsidRPr="00A60D5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A60D5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4A86322" w14:textId="4CCBB415" w:rsidR="00BF7631" w:rsidRPr="003D5DE7" w:rsidRDefault="00BF7631" w:rsidP="000A37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12/ปี</w:t>
            </w:r>
          </w:p>
        </w:tc>
        <w:tc>
          <w:tcPr>
            <w:tcW w:w="1583" w:type="dxa"/>
            <w:shd w:val="clear" w:color="auto" w:fill="auto"/>
          </w:tcPr>
          <w:p w14:paraId="64B181DA" w14:textId="4C5B8E63" w:rsidR="00BF7631" w:rsidRPr="003D5DE7" w:rsidRDefault="00BF7631" w:rsidP="000A37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1417" w:type="dxa"/>
            <w:shd w:val="clear" w:color="auto" w:fill="auto"/>
          </w:tcPr>
          <w:p w14:paraId="08CF85B4" w14:textId="6F7258AF" w:rsidR="00BF7631" w:rsidRPr="003D5DE7" w:rsidRDefault="00BF7631" w:rsidP="000A37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1/3</w:t>
            </w:r>
          </w:p>
        </w:tc>
        <w:tc>
          <w:tcPr>
            <w:tcW w:w="2127" w:type="dxa"/>
            <w:shd w:val="clear" w:color="auto" w:fill="auto"/>
          </w:tcPr>
          <w:p w14:paraId="51210127" w14:textId="77777777" w:rsidR="00BF7631" w:rsidRPr="003D5DE7" w:rsidRDefault="00BF7631" w:rsidP="003310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นางอัญชลี  พรมมาลี</w:t>
            </w:r>
          </w:p>
          <w:p w14:paraId="38AD0EE6" w14:textId="7A361227" w:rsidR="00BF7631" w:rsidRPr="003D5DE7" w:rsidRDefault="00BF7631" w:rsidP="00081B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5D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นักวิชาการตรวจสอบภายในชำนาญการ</w:t>
            </w:r>
          </w:p>
        </w:tc>
        <w:tc>
          <w:tcPr>
            <w:tcW w:w="2126" w:type="dxa"/>
            <w:shd w:val="clear" w:color="auto" w:fill="auto"/>
          </w:tcPr>
          <w:p w14:paraId="62214E4A" w14:textId="77777777" w:rsidR="00BF7631" w:rsidRPr="003D5DE7" w:rsidRDefault="00BF7631" w:rsidP="00081B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5A9ABACD" w14:textId="77777777" w:rsidR="00382BE7" w:rsidRDefault="00382BE7" w:rsidP="00E25A6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CFD34A5" w14:textId="77777777" w:rsidR="00E25A61" w:rsidRDefault="00E25A61" w:rsidP="00E25A6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7B3766">
        <w:rPr>
          <w:rFonts w:ascii="TH SarabunIT๙" w:eastAsia="Calibri" w:hAnsi="TH SarabunIT๙" w:cs="TH SarabunIT๙" w:hint="cs"/>
          <w:sz w:val="32"/>
          <w:szCs w:val="32"/>
          <w:cs/>
        </w:rPr>
        <w:t>ระยะเวลาและจำนวนครั้งที่เข้าตรวจสอบสามารถปรับเปลี่ยนได้ตามความเหมาะสมของเรื่องและกิจกรรม</w:t>
      </w:r>
    </w:p>
    <w:p w14:paraId="3ECAE35E" w14:textId="77777777" w:rsidR="00A60D5A" w:rsidRDefault="00A60D5A" w:rsidP="00E25A6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6EB8E7F" w14:textId="77777777" w:rsidR="00A60D5A" w:rsidRDefault="00A60D5A" w:rsidP="00E25A6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A5CFED6" w14:textId="77777777" w:rsidR="00A60D5A" w:rsidRDefault="00A60D5A" w:rsidP="00E25A6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18F74BD" w14:textId="77777777" w:rsidR="00A60D5A" w:rsidRPr="00D3761C" w:rsidRDefault="00A60D5A" w:rsidP="0056365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D3761C">
        <w:rPr>
          <w:rFonts w:ascii="TH SarabunIT๙" w:hAnsi="TH SarabunIT๙" w:cs="TH SarabunIT๙"/>
          <w:b/>
          <w:bCs/>
          <w:sz w:val="32"/>
          <w:szCs w:val="32"/>
          <w:cs/>
        </w:rPr>
        <w:t>(เอกสารแนบ</w:t>
      </w:r>
      <w:r w:rsidRPr="00D3761C">
        <w:rPr>
          <w:rFonts w:ascii="TH SarabunIT๙" w:hAnsi="TH SarabunIT๙" w:cs="TH SarabunIT๙"/>
          <w:sz w:val="32"/>
          <w:szCs w:val="32"/>
          <w:cs/>
        </w:rPr>
        <w:t>)</w:t>
      </w:r>
    </w:p>
    <w:p w14:paraId="477E2471" w14:textId="77777777" w:rsidR="00A60D5A" w:rsidRDefault="00A60D5A" w:rsidP="005636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761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รายละเอียดประกอบขอบเขตการตรวจสอบ</w:t>
      </w:r>
    </w:p>
    <w:p w14:paraId="4D48DC37" w14:textId="77777777" w:rsidR="00A60D5A" w:rsidRDefault="00A60D5A" w:rsidP="005636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761C">
        <w:rPr>
          <w:rFonts w:ascii="TH SarabunIT๙" w:hAnsi="TH SarabunIT๙" w:cs="TH SarabunIT๙"/>
          <w:b/>
          <w:bCs/>
          <w:sz w:val="32"/>
          <w:szCs w:val="32"/>
          <w:cs/>
        </w:rPr>
        <w:t>แนบแผนการต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รวจสอบ ประจำปีงบประมาณ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๖6</w:t>
      </w:r>
    </w:p>
    <w:tbl>
      <w:tblPr>
        <w:tblStyle w:val="a7"/>
        <w:tblW w:w="15451" w:type="dxa"/>
        <w:tblInd w:w="-601" w:type="dxa"/>
        <w:tblLook w:val="04A0" w:firstRow="1" w:lastRow="0" w:firstColumn="1" w:lastColumn="0" w:noHBand="0" w:noVBand="1"/>
      </w:tblPr>
      <w:tblGrid>
        <w:gridCol w:w="1843"/>
        <w:gridCol w:w="4814"/>
        <w:gridCol w:w="1668"/>
        <w:gridCol w:w="585"/>
        <w:gridCol w:w="604"/>
        <w:gridCol w:w="570"/>
        <w:gridCol w:w="589"/>
        <w:gridCol w:w="606"/>
        <w:gridCol w:w="589"/>
        <w:gridCol w:w="650"/>
        <w:gridCol w:w="610"/>
        <w:gridCol w:w="584"/>
        <w:gridCol w:w="581"/>
        <w:gridCol w:w="583"/>
        <w:gridCol w:w="575"/>
      </w:tblGrid>
      <w:tr w:rsidR="00A60D5A" w14:paraId="7FE59946" w14:textId="77777777" w:rsidTr="00A60D5A">
        <w:tc>
          <w:tcPr>
            <w:tcW w:w="1843" w:type="dxa"/>
          </w:tcPr>
          <w:p w14:paraId="7F3509A9" w14:textId="77777777" w:rsidR="00A60D5A" w:rsidRPr="00FA5890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4814" w:type="dxa"/>
          </w:tcPr>
          <w:p w14:paraId="30C096E0" w14:textId="77777777" w:rsidR="00A60D5A" w:rsidRPr="00FA5890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1668" w:type="dxa"/>
          </w:tcPr>
          <w:p w14:paraId="6768DA3A" w14:textId="77777777" w:rsidR="00A60D5A" w:rsidRPr="00FA5890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585" w:type="dxa"/>
          </w:tcPr>
          <w:p w14:paraId="3C88CE85" w14:textId="77777777" w:rsidR="00A60D5A" w:rsidRPr="00FA5890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FA5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04" w:type="dxa"/>
          </w:tcPr>
          <w:p w14:paraId="676789EC" w14:textId="77777777" w:rsidR="00A60D5A" w:rsidRPr="00FA5890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พ.ย.</w:t>
            </w:r>
          </w:p>
          <w:p w14:paraId="0A231920" w14:textId="77777777" w:rsidR="00A60D5A" w:rsidRPr="00FA5890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70" w:type="dxa"/>
          </w:tcPr>
          <w:p w14:paraId="7F8793CC" w14:textId="77777777" w:rsidR="00A60D5A" w:rsidRPr="00FA5890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ธ.ค.</w:t>
            </w:r>
          </w:p>
          <w:p w14:paraId="0F3DFBA3" w14:textId="77777777" w:rsidR="00A60D5A" w:rsidRPr="00FA5890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89" w:type="dxa"/>
          </w:tcPr>
          <w:p w14:paraId="57EB5FE0" w14:textId="77777777" w:rsidR="00A60D5A" w:rsidRPr="00FA5890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ม.ค.</w:t>
            </w:r>
          </w:p>
          <w:p w14:paraId="7BC9EF09" w14:textId="77777777" w:rsidR="00A60D5A" w:rsidRPr="00FA5890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06" w:type="dxa"/>
          </w:tcPr>
          <w:p w14:paraId="0CE4243C" w14:textId="77777777" w:rsidR="00A60D5A" w:rsidRPr="00FA5890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ก.พ.</w:t>
            </w:r>
          </w:p>
          <w:p w14:paraId="274EBDEE" w14:textId="77777777" w:rsidR="00A60D5A" w:rsidRPr="00FA5890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89" w:type="dxa"/>
          </w:tcPr>
          <w:p w14:paraId="12D92CC7" w14:textId="77777777" w:rsidR="00A60D5A" w:rsidRPr="00FA5890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มี.ค.</w:t>
            </w:r>
          </w:p>
          <w:p w14:paraId="3097958D" w14:textId="77777777" w:rsidR="00A60D5A" w:rsidRPr="00FA5890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50" w:type="dxa"/>
          </w:tcPr>
          <w:p w14:paraId="42511219" w14:textId="77777777" w:rsidR="00A60D5A" w:rsidRPr="00FA5890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เม.ย.</w:t>
            </w:r>
          </w:p>
          <w:p w14:paraId="3B3014AF" w14:textId="77777777" w:rsidR="00A60D5A" w:rsidRPr="00FA5890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</w:t>
            </w:r>
          </w:p>
        </w:tc>
        <w:tc>
          <w:tcPr>
            <w:tcW w:w="610" w:type="dxa"/>
          </w:tcPr>
          <w:p w14:paraId="3E9661FB" w14:textId="77777777" w:rsidR="00A60D5A" w:rsidRPr="00FA5890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พ.ค.</w:t>
            </w:r>
          </w:p>
          <w:p w14:paraId="2A399CF2" w14:textId="77777777" w:rsidR="00A60D5A" w:rsidRPr="00FA5890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</w:t>
            </w:r>
          </w:p>
        </w:tc>
        <w:tc>
          <w:tcPr>
            <w:tcW w:w="584" w:type="dxa"/>
          </w:tcPr>
          <w:p w14:paraId="7F46C3AE" w14:textId="77777777" w:rsidR="00A60D5A" w:rsidRPr="00FA5890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มิ.ย.</w:t>
            </w:r>
          </w:p>
          <w:p w14:paraId="58CDED42" w14:textId="77777777" w:rsidR="00A60D5A" w:rsidRPr="00FA5890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</w:t>
            </w:r>
          </w:p>
        </w:tc>
        <w:tc>
          <w:tcPr>
            <w:tcW w:w="581" w:type="dxa"/>
          </w:tcPr>
          <w:p w14:paraId="6F13F156" w14:textId="77777777" w:rsidR="00A60D5A" w:rsidRPr="00FA5890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ก.ค.</w:t>
            </w:r>
          </w:p>
          <w:p w14:paraId="6B1E73D0" w14:textId="77777777" w:rsidR="00A60D5A" w:rsidRPr="00FA5890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</w:t>
            </w:r>
          </w:p>
        </w:tc>
        <w:tc>
          <w:tcPr>
            <w:tcW w:w="583" w:type="dxa"/>
          </w:tcPr>
          <w:p w14:paraId="0A4DF145" w14:textId="77777777" w:rsidR="00A60D5A" w:rsidRPr="00FA5890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ส.ค.</w:t>
            </w:r>
          </w:p>
          <w:p w14:paraId="6B2D9D89" w14:textId="77777777" w:rsidR="00A60D5A" w:rsidRPr="00FA5890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</w:t>
            </w:r>
          </w:p>
        </w:tc>
        <w:tc>
          <w:tcPr>
            <w:tcW w:w="575" w:type="dxa"/>
          </w:tcPr>
          <w:p w14:paraId="500176D2" w14:textId="77777777" w:rsidR="00A60D5A" w:rsidRPr="00FA5890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</w:t>
            </w:r>
          </w:p>
          <w:p w14:paraId="63383F69" w14:textId="77777777" w:rsidR="00A60D5A" w:rsidRPr="00FA5890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</w:t>
            </w:r>
          </w:p>
        </w:tc>
      </w:tr>
      <w:tr w:rsidR="00A60D5A" w14:paraId="7B449F78" w14:textId="77777777" w:rsidTr="00A60D5A">
        <w:tc>
          <w:tcPr>
            <w:tcW w:w="1843" w:type="dxa"/>
          </w:tcPr>
          <w:p w14:paraId="2636157B" w14:textId="77777777" w:rsidR="00A60D5A" w:rsidRPr="00BD1B40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814" w:type="dxa"/>
          </w:tcPr>
          <w:p w14:paraId="03E2DDB0" w14:textId="77777777" w:rsidR="00A60D5A" w:rsidRPr="00430A24" w:rsidRDefault="00A60D5A" w:rsidP="00A60D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1.การใช้ การ</w:t>
            </w:r>
            <w:r w:rsidRPr="00430A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รักษารถยนต์ส่วนกลาง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และการบันทึกตามแบบบันทึก 1-6</w:t>
            </w:r>
          </w:p>
          <w:p w14:paraId="315F5FC9" w14:textId="77777777" w:rsidR="00A60D5A" w:rsidRPr="009B7FC8" w:rsidRDefault="00A60D5A" w:rsidP="00A60D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2.โอนและการแก้ไขเปลี่ยนแปลงคำชี้แจงงบประมาณ </w:t>
            </w:r>
          </w:p>
        </w:tc>
        <w:tc>
          <w:tcPr>
            <w:tcW w:w="1668" w:type="dxa"/>
          </w:tcPr>
          <w:p w14:paraId="32EA7A5C" w14:textId="77777777" w:rsidR="00A60D5A" w:rsidRDefault="003B038C" w:rsidP="00A60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611AA87C">
                <v:shape id="_x0000_s1363" type="#_x0000_t32" style="position:absolute;left:0;text-align:left;margin-left:76.95pt;margin-top:10.5pt;width:59.2pt;height:.05pt;z-index:251991040;mso-position-horizontal-relative:text;mso-position-vertical-relative:text" o:connectortype="straight">
                  <v:stroke endarrow="block"/>
                </v:shape>
              </w:pict>
            </w:r>
            <w:r w:rsidR="00A60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</w:t>
            </w:r>
            <w:r w:rsidR="00A60D5A" w:rsidRPr="00F07C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ตรวจสอบภายใน</w:t>
            </w:r>
          </w:p>
          <w:p w14:paraId="6864FB2E" w14:textId="77777777" w:rsidR="00A60D5A" w:rsidRPr="00F07C1B" w:rsidRDefault="00A60D5A" w:rsidP="00A60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585" w:type="dxa"/>
          </w:tcPr>
          <w:p w14:paraId="0504F2CD" w14:textId="77777777" w:rsidR="00A60D5A" w:rsidRDefault="00A60D5A" w:rsidP="00A60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E342D8" w14:textId="77777777" w:rsidR="00A60D5A" w:rsidRPr="00F07C1B" w:rsidRDefault="003B038C" w:rsidP="00A60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56BE93F5">
                <v:shape id="_x0000_s1359" type="#_x0000_t32" style="position:absolute;left:0;text-align:left;margin-left:-2.25pt;margin-top:27.4pt;width:80.2pt;height:.75pt;flip:y;z-index:2519869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04" w:type="dxa"/>
          </w:tcPr>
          <w:p w14:paraId="0E881DEE" w14:textId="77777777" w:rsidR="00A60D5A" w:rsidRDefault="003B038C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7F7F7F" w:themeColor="text1" w:themeTint="80"/>
                <w:sz w:val="32"/>
                <w:szCs w:val="32"/>
              </w:rPr>
              <w:pict w14:anchorId="683F01F5">
                <v:shape id="_x0000_s1364" type="#_x0000_t32" style="position:absolute;left:0;text-align:left;margin-left:23.5pt;margin-top:10.45pt;width:59.2pt;height:.05pt;z-index:2519920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70" w:type="dxa"/>
          </w:tcPr>
          <w:p w14:paraId="16F0F58D" w14:textId="77777777" w:rsidR="00A60D5A" w:rsidRPr="00E15842" w:rsidRDefault="00A60D5A" w:rsidP="00A60D5A">
            <w:pPr>
              <w:jc w:val="center"/>
              <w:rPr>
                <w:rFonts w:ascii="TH SarabunIT๙" w:hAnsi="TH SarabunIT๙" w:cs="TH SarabunIT๙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589" w:type="dxa"/>
          </w:tcPr>
          <w:p w14:paraId="3508DDA4" w14:textId="77777777" w:rsidR="00A60D5A" w:rsidRDefault="003B038C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543AF9AE">
                <v:shape id="_x0000_s1360" type="#_x0000_t32" style="position:absolute;left:0;text-align:left;margin-left:-2.4pt;margin-top:44.7pt;width:80.2pt;height:.75pt;flip:y;z-index:2519879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06" w:type="dxa"/>
          </w:tcPr>
          <w:p w14:paraId="302BB7FE" w14:textId="77777777" w:rsidR="00A60D5A" w:rsidRDefault="003B038C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758974B4">
                <v:shape id="_x0000_s1365" type="#_x0000_t32" style="position:absolute;left:0;text-align:left;margin-left:-5.45pt;margin-top:10.6pt;width:59.2pt;height:.05pt;z-index:2519930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89" w:type="dxa"/>
          </w:tcPr>
          <w:p w14:paraId="183E55D4" w14:textId="77777777" w:rsidR="00A60D5A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</w:tcPr>
          <w:p w14:paraId="2A6F7597" w14:textId="77777777" w:rsidR="00A60D5A" w:rsidRDefault="003B038C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354F1E31">
                <v:shape id="_x0000_s1366" type="#_x0000_t32" style="position:absolute;left:0;text-align:left;margin-left:-3pt;margin-top:10.65pt;width:59.2pt;height:.05pt;z-index:2519941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374620EF">
                <v:shape id="_x0000_s1361" type="#_x0000_t32" style="position:absolute;left:0;text-align:left;margin-left:-3pt;margin-top:43.95pt;width:80.2pt;height:.75pt;flip:y;z-index:2519889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10" w:type="dxa"/>
          </w:tcPr>
          <w:p w14:paraId="10FEF7F4" w14:textId="77777777" w:rsidR="00A60D5A" w:rsidRDefault="003B038C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186A3037">
                <v:shape id="_x0000_s1367" type="#_x0000_t32" style="position:absolute;left:0;text-align:left;margin-left:23.7pt;margin-top:10.7pt;width:59.2pt;height:.05pt;z-index:2519951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84" w:type="dxa"/>
          </w:tcPr>
          <w:p w14:paraId="207AF3CE" w14:textId="77777777" w:rsidR="00A60D5A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</w:tcPr>
          <w:p w14:paraId="27E7E71A" w14:textId="77777777" w:rsidR="00A60D5A" w:rsidRDefault="003B038C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3CC87B15">
                <v:shape id="_x0000_s1368" type="#_x0000_t32" style="position:absolute;left:0;text-align:left;margin-left:23.2pt;margin-top:10.75pt;width:59.2pt;height:.05pt;z-index:2519961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7226AAF2">
                <v:shape id="_x0000_s1362" type="#_x0000_t32" style="position:absolute;left:0;text-align:left;margin-left:-2.65pt;margin-top:44.7pt;width:80.2pt;height:.75pt;flip:y;z-index:2519900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83" w:type="dxa"/>
          </w:tcPr>
          <w:p w14:paraId="06998BF1" w14:textId="77777777" w:rsidR="00A60D5A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5" w:type="dxa"/>
          </w:tcPr>
          <w:p w14:paraId="4B9A5891" w14:textId="77777777" w:rsidR="00A60D5A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60D5A" w:rsidRPr="00211EAF" w14:paraId="3D0A5D3D" w14:textId="77777777" w:rsidTr="00A60D5A">
        <w:tc>
          <w:tcPr>
            <w:tcW w:w="1843" w:type="dxa"/>
          </w:tcPr>
          <w:p w14:paraId="12A6B4E9" w14:textId="77777777" w:rsidR="00A60D5A" w:rsidRPr="00BD1B40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814" w:type="dxa"/>
          </w:tcPr>
          <w:p w14:paraId="2076FAEE" w14:textId="77777777" w:rsidR="00A60D5A" w:rsidRPr="00CE0F4B" w:rsidRDefault="00A60D5A" w:rsidP="00A60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3.การจัดทำบัญชีและรายงานทางการเงิน</w:t>
            </w:r>
          </w:p>
          <w:p w14:paraId="6273660E" w14:textId="77777777" w:rsidR="00A60D5A" w:rsidRDefault="00A60D5A" w:rsidP="00A60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การรับเงินและนำส่งเงิน</w:t>
            </w:r>
          </w:p>
          <w:p w14:paraId="0F853D5A" w14:textId="5CA8CA69" w:rsidR="00A60D5A" w:rsidRPr="00BC7A95" w:rsidRDefault="00A60D5A" w:rsidP="00A60D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5.โอนและการแก้ไขเปลี่ยนแปลงคำชี้แจงงบประมาณ</w:t>
            </w:r>
          </w:p>
        </w:tc>
        <w:tc>
          <w:tcPr>
            <w:tcW w:w="1668" w:type="dxa"/>
          </w:tcPr>
          <w:p w14:paraId="058F64B7" w14:textId="77777777" w:rsidR="00A60D5A" w:rsidRDefault="003B038C" w:rsidP="00A60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5078E958">
                <v:shape id="_x0000_s1369" type="#_x0000_t32" style="position:absolute;left:0;text-align:left;margin-left:76.95pt;margin-top:10.2pt;width:59.2pt;height:.05pt;z-index:251997184;mso-position-horizontal-relative:text;mso-position-vertical-relative:text" o:connectortype="straight">
                  <v:stroke endarrow="block"/>
                </v:shape>
              </w:pict>
            </w:r>
            <w:r w:rsidR="00A60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</w:t>
            </w:r>
            <w:r w:rsidR="00A60D5A" w:rsidRPr="00F07C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ตรวจสอบภายใน</w:t>
            </w:r>
          </w:p>
          <w:p w14:paraId="69176ABD" w14:textId="77777777" w:rsidR="00A60D5A" w:rsidRPr="00211EAF" w:rsidRDefault="00A60D5A" w:rsidP="00A60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585" w:type="dxa"/>
          </w:tcPr>
          <w:p w14:paraId="4266BF95" w14:textId="77777777" w:rsidR="00A60D5A" w:rsidRPr="00211EAF" w:rsidRDefault="003B038C" w:rsidP="00A60D5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499CB04E">
                <v:shape id="_x0000_s1375" type="#_x0000_t32" style="position:absolute;left:0;text-align:left;margin-left:-2.25pt;margin-top:27.8pt;width:80.2pt;height:.75pt;flip:y;z-index:2520033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04" w:type="dxa"/>
          </w:tcPr>
          <w:p w14:paraId="7AD098AF" w14:textId="77777777" w:rsidR="00A60D5A" w:rsidRPr="00211EAF" w:rsidRDefault="003B038C" w:rsidP="00A60D5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1B248A4A">
                <v:shape id="_x0000_s1372" type="#_x0000_t32" style="position:absolute;left:0;text-align:left;margin-left:23.5pt;margin-top:10.15pt;width:59.2pt;height:.05pt;z-index:2520002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70" w:type="dxa"/>
          </w:tcPr>
          <w:p w14:paraId="2F7E5E72" w14:textId="77777777" w:rsidR="00A60D5A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89" w:type="dxa"/>
          </w:tcPr>
          <w:p w14:paraId="1DFA1269" w14:textId="77777777" w:rsidR="00A60D5A" w:rsidRPr="00211EAF" w:rsidRDefault="003B038C" w:rsidP="00A60D5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63D9E636">
                <v:shape id="_x0000_s1376" type="#_x0000_t32" style="position:absolute;left:0;text-align:left;margin-left:-2.4pt;margin-top:27.8pt;width:80.2pt;height:.75pt;flip:y;z-index:2520043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06" w:type="dxa"/>
          </w:tcPr>
          <w:p w14:paraId="1DA0F534" w14:textId="77777777" w:rsidR="00A60D5A" w:rsidRPr="00211EAF" w:rsidRDefault="003B038C" w:rsidP="00A60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3961A1B3">
                <v:shape id="_x0000_s1370" type="#_x0000_t32" style="position:absolute;left:0;text-align:left;margin-left:-2.45pt;margin-top:10.25pt;width:59.2pt;height:.05pt;z-index:2519982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89" w:type="dxa"/>
          </w:tcPr>
          <w:p w14:paraId="42EB8210" w14:textId="77777777" w:rsidR="00A60D5A" w:rsidRPr="00211EAF" w:rsidRDefault="00A60D5A" w:rsidP="00A60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14:paraId="5FE9862A" w14:textId="77777777" w:rsidR="00A60D5A" w:rsidRPr="00211EAF" w:rsidRDefault="003B038C" w:rsidP="00A60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71852212">
                <v:shape id="_x0000_s1377" type="#_x0000_t32" style="position:absolute;left:0;text-align:left;margin-left:-3pt;margin-top:28.55pt;width:80.2pt;height:.75pt;flip:y;z-index:2520053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1B7908C6">
                <v:shape id="_x0000_s1371" type="#_x0000_t32" style="position:absolute;left:0;text-align:left;margin-left:-3pt;margin-top:10.1pt;width:59.2pt;height:.05pt;z-index:2519992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10" w:type="dxa"/>
          </w:tcPr>
          <w:p w14:paraId="1CCCD7BF" w14:textId="77777777" w:rsidR="00A60D5A" w:rsidRPr="00211EAF" w:rsidRDefault="003B038C" w:rsidP="00A60D5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0D524DB4">
                <v:shape id="_x0000_s1374" type="#_x0000_t32" style="position:absolute;left:0;text-align:left;margin-left:23.7pt;margin-top:10.05pt;width:59.2pt;height:.05pt;z-index:2520023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84" w:type="dxa"/>
          </w:tcPr>
          <w:p w14:paraId="797D6FBC" w14:textId="77777777" w:rsidR="00A60D5A" w:rsidRPr="00211EAF" w:rsidRDefault="00A60D5A" w:rsidP="00A60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14:paraId="5C3465B9" w14:textId="77777777" w:rsidR="00A60D5A" w:rsidRPr="00211EAF" w:rsidRDefault="003B038C" w:rsidP="00A60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297BA797">
                <v:shape id="_x0000_s1378" type="#_x0000_t32" style="position:absolute;left:0;text-align:left;margin-left:-2.65pt;margin-top:27.05pt;width:80.2pt;height:.75pt;flip:y;z-index:2520064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83" w:type="dxa"/>
          </w:tcPr>
          <w:p w14:paraId="612F4FBC" w14:textId="77777777" w:rsidR="00A60D5A" w:rsidRPr="00211EAF" w:rsidRDefault="003B038C" w:rsidP="00A60D5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7F7F7F" w:themeColor="text1" w:themeTint="80"/>
                <w:sz w:val="32"/>
                <w:szCs w:val="32"/>
              </w:rPr>
              <w:pict w14:anchorId="07D92459">
                <v:shape id="_x0000_s1373" type="#_x0000_t32" style="position:absolute;left:0;text-align:left;margin-left:-3.9pt;margin-top:10pt;width:59.2pt;height:.05pt;z-index:2520012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75" w:type="dxa"/>
          </w:tcPr>
          <w:p w14:paraId="6F12BDDB" w14:textId="77777777" w:rsidR="00A60D5A" w:rsidRPr="00211EAF" w:rsidRDefault="00A60D5A" w:rsidP="00A60D5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A60D5A" w:rsidRPr="00211EAF" w14:paraId="481092EF" w14:textId="77777777" w:rsidTr="00A60D5A">
        <w:tc>
          <w:tcPr>
            <w:tcW w:w="1843" w:type="dxa"/>
          </w:tcPr>
          <w:p w14:paraId="51A7CF8A" w14:textId="77777777" w:rsidR="00A60D5A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  <w:r w:rsidRPr="00BD1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14" w:type="dxa"/>
          </w:tcPr>
          <w:p w14:paraId="2DD1CDEE" w14:textId="45334FF7" w:rsidR="00A60D5A" w:rsidRPr="00430A24" w:rsidRDefault="00A60D5A" w:rsidP="00A60D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6.การใช้ การ</w:t>
            </w:r>
            <w:r w:rsidRPr="00430A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รักษารถยนต์ส่วนกลาง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และการบันทึกตามแบบบันทึก 1-6</w:t>
            </w:r>
          </w:p>
          <w:p w14:paraId="64D5F368" w14:textId="0D1F8664" w:rsidR="00A60D5A" w:rsidRDefault="00A60D5A" w:rsidP="00A60D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7.โอนและการแก้ไขเปลี่ยนแปลงคำชี้แจงงบประมาณ</w:t>
            </w:r>
          </w:p>
        </w:tc>
        <w:tc>
          <w:tcPr>
            <w:tcW w:w="1668" w:type="dxa"/>
          </w:tcPr>
          <w:p w14:paraId="7EE7D5B6" w14:textId="77777777" w:rsidR="00A60D5A" w:rsidRPr="001610B4" w:rsidRDefault="003B038C" w:rsidP="00A60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305431AA">
                <v:shape id="_x0000_s1379" type="#_x0000_t32" style="position:absolute;left:0;text-align:left;margin-left:76.95pt;margin-top:12.5pt;width:59.2pt;height:.05pt;z-index:252007424;mso-position-horizontal-relative:text;mso-position-vertical-relative:text" o:connectortype="straight">
                  <v:stroke endarrow="block"/>
                </v:shape>
              </w:pict>
            </w:r>
            <w:r w:rsidR="00A60D5A" w:rsidRPr="001610B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นักวิชาการตรวจสอบภายใน</w:t>
            </w:r>
          </w:p>
          <w:p w14:paraId="1EFEADC4" w14:textId="77777777" w:rsidR="00A60D5A" w:rsidRPr="001610B4" w:rsidRDefault="00A60D5A" w:rsidP="00A60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0B4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585" w:type="dxa"/>
          </w:tcPr>
          <w:p w14:paraId="2B5CFB6A" w14:textId="77777777" w:rsidR="00A60D5A" w:rsidRDefault="00A60D5A" w:rsidP="00A60D5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04" w:type="dxa"/>
          </w:tcPr>
          <w:p w14:paraId="2925E8BA" w14:textId="77777777" w:rsidR="00A60D5A" w:rsidRPr="00211EAF" w:rsidRDefault="003B038C" w:rsidP="00A60D5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29021D9A">
                <v:shape id="_x0000_s1381" type="#_x0000_t32" style="position:absolute;left:0;text-align:left;margin-left:23.5pt;margin-top:12.45pt;width:59.2pt;height:.05pt;z-index:2520094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70" w:type="dxa"/>
          </w:tcPr>
          <w:p w14:paraId="2E5DEB88" w14:textId="77777777" w:rsidR="00A60D5A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89" w:type="dxa"/>
          </w:tcPr>
          <w:p w14:paraId="64219094" w14:textId="77777777" w:rsidR="00A60D5A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606" w:type="dxa"/>
          </w:tcPr>
          <w:p w14:paraId="76B4653D" w14:textId="77777777" w:rsidR="00A60D5A" w:rsidRDefault="003B038C" w:rsidP="00A60D5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5136646D">
                <v:shape id="_x0000_s1380" type="#_x0000_t32" style="position:absolute;left:0;text-align:left;margin-left:-2.45pt;margin-top:12.4pt;width:59.2pt;height:.05pt;z-index:2520084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89" w:type="dxa"/>
          </w:tcPr>
          <w:p w14:paraId="019CCF72" w14:textId="77777777" w:rsidR="00A60D5A" w:rsidRPr="00211EAF" w:rsidRDefault="00A60D5A" w:rsidP="00A60D5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50" w:type="dxa"/>
          </w:tcPr>
          <w:p w14:paraId="77CF0CAC" w14:textId="77777777" w:rsidR="00A60D5A" w:rsidRDefault="003B038C" w:rsidP="00A60D5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7F7F7F" w:themeColor="text1" w:themeTint="80"/>
                <w:sz w:val="32"/>
                <w:szCs w:val="32"/>
              </w:rPr>
              <w:pict w14:anchorId="2EB78E61">
                <v:shape id="_x0000_s1383" type="#_x0000_t32" style="position:absolute;left:0;text-align:left;margin-left:-3pt;margin-top:12.35pt;width:59.2pt;height:.05pt;z-index:2520115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10" w:type="dxa"/>
          </w:tcPr>
          <w:p w14:paraId="5D260E88" w14:textId="77777777" w:rsidR="00A60D5A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84" w:type="dxa"/>
          </w:tcPr>
          <w:p w14:paraId="180859F1" w14:textId="77777777" w:rsidR="00A60D5A" w:rsidRDefault="003B038C" w:rsidP="00A60D5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52DDDE7A">
                <v:shape id="_x0000_s1382" type="#_x0000_t32" style="position:absolute;left:0;text-align:left;margin-left:-4.85pt;margin-top:12.3pt;width:59.2pt;height:.05pt;z-index:2520104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81" w:type="dxa"/>
          </w:tcPr>
          <w:p w14:paraId="136F208F" w14:textId="77777777" w:rsidR="00A60D5A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83" w:type="dxa"/>
          </w:tcPr>
          <w:p w14:paraId="2940D5A8" w14:textId="77777777" w:rsidR="00A60D5A" w:rsidRPr="00211EAF" w:rsidRDefault="003B038C" w:rsidP="00A60D5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7F7F7F" w:themeColor="text1" w:themeTint="80"/>
                <w:sz w:val="32"/>
                <w:szCs w:val="32"/>
              </w:rPr>
              <w:pict w14:anchorId="24ACD3DA">
                <v:shape id="_x0000_s1384" type="#_x0000_t32" style="position:absolute;left:0;text-align:left;margin-left:-3.9pt;margin-top:12.55pt;width:59.2pt;height:.05pt;z-index:2520125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75" w:type="dxa"/>
          </w:tcPr>
          <w:p w14:paraId="3751615A" w14:textId="77777777" w:rsidR="00A60D5A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</w:tr>
      <w:tr w:rsidR="00A60D5A" w:rsidRPr="00211EAF" w14:paraId="090AF3FA" w14:textId="77777777" w:rsidTr="00A60D5A">
        <w:tc>
          <w:tcPr>
            <w:tcW w:w="1843" w:type="dxa"/>
          </w:tcPr>
          <w:p w14:paraId="5A8151CC" w14:textId="409B0C2C" w:rsidR="00A60D5A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814" w:type="dxa"/>
          </w:tcPr>
          <w:p w14:paraId="172EC8F5" w14:textId="208BBADC" w:rsidR="00A60D5A" w:rsidRPr="00ED04F5" w:rsidRDefault="00A60D5A" w:rsidP="00A60D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Pr="00ED04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เงินอุดหนุนอาหารกลางวันโรงเรียนและการรายงานผลการดำเนินการ  จำนวน 2 แห่ง</w:t>
            </w:r>
          </w:p>
          <w:p w14:paraId="2E2BE696" w14:textId="19E92855" w:rsidR="00A60D5A" w:rsidRDefault="00A60D5A" w:rsidP="00A60D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9.โอนและการแก้ไขเปลี่ยนแปลงคำชี้แจงงบประมาณ</w:t>
            </w:r>
          </w:p>
        </w:tc>
        <w:tc>
          <w:tcPr>
            <w:tcW w:w="1668" w:type="dxa"/>
          </w:tcPr>
          <w:p w14:paraId="78E011BA" w14:textId="77777777" w:rsidR="00A60D5A" w:rsidRPr="001610B4" w:rsidRDefault="00A60D5A" w:rsidP="00A60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0B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นักวิชาการตรวจสอบภายใน</w:t>
            </w:r>
          </w:p>
          <w:p w14:paraId="6539DC69" w14:textId="47150BA6" w:rsidR="00A60D5A" w:rsidRPr="001610B4" w:rsidRDefault="00A60D5A" w:rsidP="00A60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0B4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585" w:type="dxa"/>
          </w:tcPr>
          <w:p w14:paraId="77C992C4" w14:textId="1F638DFA" w:rsidR="00A60D5A" w:rsidRDefault="003B038C" w:rsidP="00A60D5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0D6CBB8B">
                <v:shape id="_x0000_s1387" type="#_x0000_t32" style="position:absolute;left:0;text-align:left;margin-left:-2.25pt;margin-top:9.75pt;width:106.25pt;height:0;z-index:2520166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04" w:type="dxa"/>
          </w:tcPr>
          <w:p w14:paraId="0B105541" w14:textId="77777777" w:rsidR="00A60D5A" w:rsidRPr="00211EAF" w:rsidRDefault="00A60D5A" w:rsidP="00A60D5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70" w:type="dxa"/>
          </w:tcPr>
          <w:p w14:paraId="0CA34F65" w14:textId="77777777" w:rsidR="00A60D5A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89" w:type="dxa"/>
          </w:tcPr>
          <w:p w14:paraId="702992AE" w14:textId="77777777" w:rsidR="00A60D5A" w:rsidRPr="00211EAF" w:rsidRDefault="00A60D5A" w:rsidP="00A60D5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06" w:type="dxa"/>
          </w:tcPr>
          <w:p w14:paraId="05ED17DF" w14:textId="48FAC7D0" w:rsidR="00A60D5A" w:rsidRDefault="003B038C" w:rsidP="00A60D5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494A786D">
                <v:shape id="_x0000_s1388" type="#_x0000_t32" style="position:absolute;left:0;text-align:left;margin-left:4.2pt;margin-top:9.75pt;width:106.25pt;height:0;z-index:2520176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89" w:type="dxa"/>
          </w:tcPr>
          <w:p w14:paraId="73B986D2" w14:textId="77777777" w:rsidR="00A60D5A" w:rsidRPr="00211EAF" w:rsidRDefault="00A60D5A" w:rsidP="00A60D5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50" w:type="dxa"/>
          </w:tcPr>
          <w:p w14:paraId="2F762B10" w14:textId="77777777" w:rsidR="00A60D5A" w:rsidRPr="00211EAF" w:rsidRDefault="00A60D5A" w:rsidP="00A60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</w:tcPr>
          <w:p w14:paraId="635ED98E" w14:textId="77777777" w:rsidR="00A60D5A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84" w:type="dxa"/>
          </w:tcPr>
          <w:p w14:paraId="48CD0722" w14:textId="6BE8E543" w:rsidR="00A60D5A" w:rsidRDefault="003B038C" w:rsidP="00A60D5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57D044B6">
                <v:shape id="_x0000_s1389" type="#_x0000_t32" style="position:absolute;left:0;text-align:left;margin-left:.5pt;margin-top:9.75pt;width:106.25pt;height:0;z-index:2520186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81" w:type="dxa"/>
          </w:tcPr>
          <w:p w14:paraId="7C97886D" w14:textId="77777777" w:rsidR="00A60D5A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83" w:type="dxa"/>
          </w:tcPr>
          <w:p w14:paraId="5C59BF13" w14:textId="77777777" w:rsidR="00A60D5A" w:rsidRPr="00211EAF" w:rsidRDefault="00A60D5A" w:rsidP="00A60D5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75" w:type="dxa"/>
          </w:tcPr>
          <w:p w14:paraId="7A0410F1" w14:textId="77777777" w:rsidR="00A60D5A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</w:tr>
      <w:tr w:rsidR="00A60D5A" w:rsidRPr="00211EAF" w14:paraId="29ADE16F" w14:textId="77777777" w:rsidTr="00A60D5A">
        <w:tc>
          <w:tcPr>
            <w:tcW w:w="1843" w:type="dxa"/>
          </w:tcPr>
          <w:p w14:paraId="70DC8814" w14:textId="56FC1BD0" w:rsidR="00A60D5A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งานตรวจสอบ</w:t>
            </w:r>
          </w:p>
          <w:p w14:paraId="3EE1C17A" w14:textId="119C5452" w:rsidR="00A60D5A" w:rsidRPr="00BD1B40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พิเศษ</w:t>
            </w:r>
          </w:p>
        </w:tc>
        <w:tc>
          <w:tcPr>
            <w:tcW w:w="4814" w:type="dxa"/>
          </w:tcPr>
          <w:p w14:paraId="1D4BA3A8" w14:textId="48E235C5" w:rsidR="00A60D5A" w:rsidRPr="00A60D5A" w:rsidRDefault="00A60D5A" w:rsidP="00A60D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0D5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10.การจ่ายเงินผ่านระบบอิเล็กทรอนิกส์ (</w:t>
            </w:r>
            <w:r w:rsidRPr="00A60D5A">
              <w:rPr>
                <w:rFonts w:ascii="TH SarabunIT๙" w:eastAsia="Calibri" w:hAnsi="TH SarabunIT๙" w:cs="TH SarabunIT๙"/>
                <w:sz w:val="32"/>
                <w:szCs w:val="32"/>
              </w:rPr>
              <w:t>KTB Corporate Online</w:t>
            </w:r>
            <w:r w:rsidRPr="00A60D5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A60D5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68" w:type="dxa"/>
          </w:tcPr>
          <w:p w14:paraId="79D22597" w14:textId="64DE4A68" w:rsidR="00A60D5A" w:rsidRPr="001610B4" w:rsidRDefault="00A60D5A" w:rsidP="00A60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0B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นักวิชาการตรวจสอบภายใน</w:t>
            </w:r>
          </w:p>
          <w:p w14:paraId="0DF90F97" w14:textId="77777777" w:rsidR="00A60D5A" w:rsidRDefault="00A60D5A" w:rsidP="00A60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0B4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585" w:type="dxa"/>
          </w:tcPr>
          <w:p w14:paraId="2466B682" w14:textId="77777777" w:rsidR="00A60D5A" w:rsidRDefault="00A60D5A" w:rsidP="00A60D5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6D7BF8A" w14:textId="7AC9A25D" w:rsidR="00A60D5A" w:rsidRPr="00211EAF" w:rsidRDefault="00A60D5A" w:rsidP="00A60D5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04" w:type="dxa"/>
          </w:tcPr>
          <w:p w14:paraId="3DDBE700" w14:textId="77777777" w:rsidR="00A60D5A" w:rsidRPr="00211EAF" w:rsidRDefault="00A60D5A" w:rsidP="00A60D5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70" w:type="dxa"/>
          </w:tcPr>
          <w:p w14:paraId="3839CAFC" w14:textId="77777777" w:rsidR="00A60D5A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89" w:type="dxa"/>
          </w:tcPr>
          <w:p w14:paraId="1C2CF32D" w14:textId="77777777" w:rsidR="00A60D5A" w:rsidRPr="00211EAF" w:rsidRDefault="00A60D5A" w:rsidP="00A60D5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06" w:type="dxa"/>
          </w:tcPr>
          <w:p w14:paraId="0379BFB9" w14:textId="4038BB72" w:rsidR="00A60D5A" w:rsidRPr="00211EAF" w:rsidRDefault="00A60D5A" w:rsidP="00A60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</w:tcPr>
          <w:p w14:paraId="70BCBC6C" w14:textId="77777777" w:rsidR="00A60D5A" w:rsidRPr="00211EAF" w:rsidRDefault="00A60D5A" w:rsidP="00A60D5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50" w:type="dxa"/>
          </w:tcPr>
          <w:p w14:paraId="13957F7C" w14:textId="77777777" w:rsidR="00A60D5A" w:rsidRPr="00211EAF" w:rsidRDefault="00A60D5A" w:rsidP="00A60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</w:tcPr>
          <w:p w14:paraId="69488273" w14:textId="77777777" w:rsidR="00A60D5A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84" w:type="dxa"/>
          </w:tcPr>
          <w:p w14:paraId="1DC15DC8" w14:textId="4AB52199" w:rsidR="00A60D5A" w:rsidRPr="00211EAF" w:rsidRDefault="00A60D5A" w:rsidP="00A60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14:paraId="1E3779A1" w14:textId="77777777" w:rsidR="00A60D5A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83" w:type="dxa"/>
          </w:tcPr>
          <w:p w14:paraId="5141E343" w14:textId="77777777" w:rsidR="00A60D5A" w:rsidRPr="00211EAF" w:rsidRDefault="00A60D5A" w:rsidP="00A60D5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75" w:type="dxa"/>
          </w:tcPr>
          <w:p w14:paraId="67B87002" w14:textId="77777777" w:rsidR="00A60D5A" w:rsidRDefault="00A60D5A" w:rsidP="00A60D5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</w:tr>
    </w:tbl>
    <w:p w14:paraId="0EAE1799" w14:textId="77777777" w:rsidR="00A60D5A" w:rsidRDefault="00A60D5A" w:rsidP="00A60D5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หมายเหตุ  </w:t>
      </w:r>
      <w:r w:rsidRPr="007B3766">
        <w:rPr>
          <w:rFonts w:ascii="TH SarabunIT๙" w:eastAsia="Calibri" w:hAnsi="TH SarabunIT๙" w:cs="TH SarabunIT๙" w:hint="cs"/>
          <w:sz w:val="32"/>
          <w:szCs w:val="32"/>
          <w:cs/>
        </w:rPr>
        <w:t>ระยะเวลาสามารถปรับเปลี่ยนได้ตามความเหมาะสมของเรื่องและกิจกรรมที่เข้าดำเนินการตรวจสอบ</w:t>
      </w:r>
    </w:p>
    <w:p w14:paraId="4284F0DE" w14:textId="77777777" w:rsidR="00BF7631" w:rsidRPr="00D3761C" w:rsidRDefault="00A60D5A" w:rsidP="00BF7631">
      <w:pPr>
        <w:spacing w:after="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76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                                        </w:t>
      </w:r>
      <w:r w:rsidR="00BF7631" w:rsidRPr="00D376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 ลงชื่อ) ............................................. ผู้จัดทำแผนตรวจสอบ</w:t>
      </w:r>
    </w:p>
    <w:p w14:paraId="01194E45" w14:textId="2B6DE5DA" w:rsidR="00BF7631" w:rsidRPr="00D3761C" w:rsidRDefault="00BF7631" w:rsidP="00BF7631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76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                 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   </w:t>
      </w:r>
      <w:r w:rsidRPr="00D376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</w:t>
      </w:r>
      <w:r w:rsidRPr="00D376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 นาง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อัญชลี  พรมมาลี</w:t>
      </w:r>
      <w:r w:rsidRPr="00D376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)</w:t>
      </w:r>
    </w:p>
    <w:p w14:paraId="42DC5A79" w14:textId="77777777" w:rsidR="00BF7631" w:rsidRPr="00D3761C" w:rsidRDefault="00BF7631" w:rsidP="00BF7631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376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    </w:t>
      </w:r>
      <w:r w:rsidRPr="00D376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นักวิชาการ</w:t>
      </w:r>
      <w:r w:rsidRPr="00D376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ตรวจสอบภายใน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ชำนาญการ</w:t>
      </w:r>
    </w:p>
    <w:p w14:paraId="0C4ECE96" w14:textId="121279CB" w:rsidR="00A60D5A" w:rsidRPr="00D3761C" w:rsidRDefault="00A60D5A" w:rsidP="006F5228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376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           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</w:t>
      </w:r>
      <w:r w:rsidR="006F52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3CA93661" w14:textId="77777777" w:rsidR="00A60D5A" w:rsidRPr="00E25A61" w:rsidRDefault="00A60D5A" w:rsidP="00E25A6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A60D5A" w:rsidRPr="00E25A61" w:rsidSect="00967AAD">
          <w:pgSz w:w="16838" w:h="11906" w:orient="landscape"/>
          <w:pgMar w:top="1440" w:right="1440" w:bottom="992" w:left="851" w:header="709" w:footer="709" w:gutter="0"/>
          <w:cols w:space="708"/>
          <w:docGrid w:linePitch="360"/>
        </w:sectPr>
      </w:pPr>
    </w:p>
    <w:p w14:paraId="18D9868B" w14:textId="77777777" w:rsidR="00381D7D" w:rsidRDefault="00381D7D" w:rsidP="00A744D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C0B4BD9" w14:textId="77777777" w:rsidR="00381D7D" w:rsidRDefault="00381D7D" w:rsidP="00A744D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869BD5F" w14:textId="77777777" w:rsidR="00A744D5" w:rsidRPr="003D5DE7" w:rsidRDefault="00A744D5" w:rsidP="00A744D5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องค์การบริหารส่วนตำบลศรีเมืองชุม</w:t>
      </w:r>
    </w:p>
    <w:p w14:paraId="5B928A9A" w14:textId="77777777" w:rsidR="00A744D5" w:rsidRPr="003D5DE7" w:rsidRDefault="00A744D5" w:rsidP="00A744D5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หน่วยตรวจสอบภายใน</w:t>
      </w:r>
    </w:p>
    <w:p w14:paraId="1FDC0C6A" w14:textId="77777777" w:rsidR="00A744D5" w:rsidRPr="003D5DE7" w:rsidRDefault="00A744D5" w:rsidP="00A744D5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แผนการตรวจสอบ</w:t>
      </w: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ระยะยาว</w:t>
      </w:r>
    </w:p>
    <w:p w14:paraId="57D50983" w14:textId="77777777" w:rsidR="00A744D5" w:rsidRPr="003D5DE7" w:rsidRDefault="00A744D5" w:rsidP="00A744D5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ตั้งแต่ปีงบประมาณ  พ.ศ.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>25</w:t>
      </w: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๖๑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</w:t>
      </w: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ถึง  พ.ศ.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>256</w:t>
      </w: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๓</w:t>
      </w:r>
    </w:p>
    <w:p w14:paraId="22DAB99D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14:paraId="3C0F7967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 วัตถุประสงค์การตรวจสอบ</w:t>
      </w:r>
    </w:p>
    <w:p w14:paraId="38B13531" w14:textId="77777777" w:rsidR="00A744D5" w:rsidRPr="003D5DE7" w:rsidRDefault="00A744D5" w:rsidP="00CF7935">
      <w:pPr>
        <w:pStyle w:val="ab"/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เพื่อพิสูจน์ความถูกต้องและเชื่อถือได้ของข้อมูลและตัวเลขต่าง ๆ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ทางด้านการเงินการบัญชี และด้าน</w:t>
      </w:r>
    </w:p>
    <w:p w14:paraId="01526B4D" w14:textId="77777777" w:rsidR="00A744D5" w:rsidRPr="003D5DE7" w:rsidRDefault="00A744D5" w:rsidP="00A744D5">
      <w:pPr>
        <w:pStyle w:val="ab"/>
        <w:spacing w:after="0" w:line="240" w:lineRule="auto"/>
        <w:ind w:left="78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อื่น  ๆ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> 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ที่เกี่ยวข้อง</w:t>
      </w:r>
    </w:p>
    <w:p w14:paraId="51EB1BEC" w14:textId="77777777" w:rsidR="00A744D5" w:rsidRPr="003D5DE7" w:rsidRDefault="00A744D5" w:rsidP="00CF7935">
      <w:pPr>
        <w:pStyle w:val="ab"/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เพื่อตรวจสอบการปฏิบัติงานของหน่วยรับตรวจว่าเป็นไปตามกฎหมาย ระเบียบ ข้อบังคับ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คำสั่ง มติ</w:t>
      </w: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</w:t>
      </w:r>
    </w:p>
    <w:p w14:paraId="439B1A5B" w14:textId="77777777" w:rsidR="00A744D5" w:rsidRPr="003D5DE7" w:rsidRDefault="00A744D5" w:rsidP="00A744D5">
      <w:pPr>
        <w:pStyle w:val="ab"/>
        <w:spacing w:after="0" w:line="240" w:lineRule="auto"/>
        <w:ind w:left="78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คณะรัฐมนตรี และนโยบายที่กำหนด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</w:p>
    <w:p w14:paraId="304EF066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      3  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เพื่อสอบหาระบบการควบคุมภายในของหน่วยรับตรวจว่าเพียงพอ และเหมาะสม</w:t>
      </w:r>
    </w:p>
    <w:p w14:paraId="5F693CA3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    4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 เพื่อติดตามและประเมินผลการดำเนินงาน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ตลอดจนให้ข้อเสนอแนะ </w:t>
      </w: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หรือแนวในการปรับปรุงแก้ไข</w:t>
      </w:r>
    </w:p>
    <w:p w14:paraId="63483345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การปฏิบัติงานด้านต่าง ๆ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ให้มีประสิทธิภาพ ประสิทธิผล และประหยัด</w:t>
      </w:r>
    </w:p>
    <w:p w14:paraId="63E3DA25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>      5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 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เพื่อให้หัวหน้าส่วนราชการได้ทราบปัญหาการปฏิบัติงานของ</w:t>
      </w: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ผู้ใต้บังคับบัญชา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   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และสามารถ</w:t>
      </w:r>
    </w:p>
    <w:p w14:paraId="3734B5DA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ตัดสินใจแก้ไขปัญหาต่าง ๆ ได้อย่างรวดเร็วและทันเหตุการณ์</w:t>
      </w:r>
    </w:p>
    <w:p w14:paraId="7C31420F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14:paraId="08C03FCD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ขอบเขตการตรวจสอบ</w:t>
      </w:r>
    </w:p>
    <w:p w14:paraId="525C42CF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>     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ครอบคลุมการตรวจสอบ วิเคราะห์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รวมทั้งการประเมินความเพียงพอ และประสิทธิผล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ประสิทธิภาพของระบบการควบคุมภายในตลอดจนประเมินคุณภาพของการปฏิบัติงานที่รับผิดชอบของหน่วยรับตรวจ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จำนวน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>4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ส่วนงาน ประกอบด้วย</w:t>
      </w:r>
    </w:p>
    <w:p w14:paraId="387BE6E7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              </w:t>
      </w:r>
      <w:proofErr w:type="gramStart"/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1 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สำนักงานปลัด</w:t>
      </w:r>
      <w:proofErr w:type="gramEnd"/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องค์การบริหารส่วนตำบลศรีเมืองชุม</w:t>
      </w:r>
    </w:p>
    <w:p w14:paraId="0455EE62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              </w:t>
      </w:r>
      <w:proofErr w:type="gramStart"/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2 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กองคลัง</w:t>
      </w:r>
      <w:proofErr w:type="gramEnd"/>
    </w:p>
    <w:p w14:paraId="6FA6DD7F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              3 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 กองช่าง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</w:p>
    <w:p w14:paraId="6F8C3E4E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              4 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 </w:t>
      </w: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ส่วน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การศึกษา ศาสนาและวัฒนธรรม</w:t>
      </w:r>
    </w:p>
    <w:p w14:paraId="723F2933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           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</w:p>
    <w:p w14:paraId="7C1C74E5" w14:textId="77777777" w:rsidR="00A744D5" w:rsidRPr="003D5DE7" w:rsidRDefault="00A744D5" w:rsidP="00CF7935">
      <w:pPr>
        <w:pStyle w:val="ab"/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lastRenderedPageBreak/>
        <w:t xml:space="preserve">ปีงบประมาณ 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>25</w:t>
      </w: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๖๑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</w:t>
      </w: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ตรวจสอบหน่วยรับตรวจ 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4  </w:t>
      </w: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หน่วย  รวม 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</w:t>
      </w: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๒๕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    </w:t>
      </w: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กิจกรรม</w:t>
      </w:r>
    </w:p>
    <w:p w14:paraId="6ABD80A1" w14:textId="77777777" w:rsidR="00A744D5" w:rsidRPr="003D5DE7" w:rsidRDefault="00A744D5" w:rsidP="00CF7935">
      <w:pPr>
        <w:pStyle w:val="ab"/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ปีงบประมาณ 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>256</w:t>
      </w: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๒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</w:t>
      </w: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ตรวจสอบหน่วยรับตรวจ 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4  </w:t>
      </w: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หน่วย  รวม    ๕๕     กิจกรรม</w:t>
      </w:r>
    </w:p>
    <w:p w14:paraId="02FCA20B" w14:textId="77777777" w:rsidR="00A744D5" w:rsidRPr="003D5DE7" w:rsidRDefault="00A744D5" w:rsidP="00CF7935">
      <w:pPr>
        <w:pStyle w:val="ab"/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ปีงบประมาณ 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>256</w:t>
      </w: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๓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</w:t>
      </w: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ตรวจสอบหน่วยรับตรวจ 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4  </w:t>
      </w: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หน่วย  รวม    ๕๕     กิจกรรม</w:t>
      </w:r>
    </w:p>
    <w:p w14:paraId="30E135A5" w14:textId="77777777" w:rsidR="00A744D5" w:rsidRPr="003D5DE7" w:rsidRDefault="00A744D5" w:rsidP="00A744D5">
      <w:pPr>
        <w:pStyle w:val="ab"/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(รายละเอียดตามเอกสารแนบ)</w:t>
      </w:r>
    </w:p>
    <w:p w14:paraId="4AD3D6E1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14:paraId="3BE761B6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ผู้รับผิดชอบในการตรวจสอบ</w:t>
      </w:r>
    </w:p>
    <w:p w14:paraId="369C5324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นา</w:t>
      </w: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งกรรณิการ์      ราวิชัย  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ตำแหน่ง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</w:t>
      </w: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นักวิชาการตรวจสอบภายใน ชำนาญการ</w:t>
      </w:r>
    </w:p>
    <w:p w14:paraId="262E659F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14:paraId="5CFD3A8F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งบประมาณที่ใช้ในการตรวจสอบ</w:t>
      </w:r>
    </w:p>
    <w:p w14:paraId="79BC69D2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เนื่องจากเป็นการตรวจสอบภายในหน่วยงาน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จึงไม่มีค่าใช้จ่ายในการดำเนินการ</w:t>
      </w:r>
    </w:p>
    <w:p w14:paraId="4C349061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14:paraId="1793B315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14:paraId="1849D7F1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14:paraId="63EDEB93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14:paraId="39735AFE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> </w:t>
      </w:r>
    </w:p>
    <w:p w14:paraId="19768E07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>                                       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ลงชื่อ  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                        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>          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ผู้เสนอแผนการตรวจสอบ</w:t>
      </w:r>
    </w:p>
    <w:p w14:paraId="74336E84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>                                                  </w:t>
      </w:r>
      <w:proofErr w:type="gramStart"/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>(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นา</w:t>
      </w: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งกรรณิการ์</w:t>
      </w:r>
      <w:proofErr w:type="gramEnd"/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ราวิชัย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)</w:t>
      </w:r>
    </w:p>
    <w:p w14:paraId="7423C532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                                          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ตำแหน่ง  เจ้าหน้าที่ตรวจสอบภายใน 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            </w:t>
      </w:r>
    </w:p>
    <w:p w14:paraId="1B510A20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                                         </w:t>
      </w: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วันที่  ๒๑ เดือน กันยายน พ.ศ. ๒๕๖๐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br/>
        <w:t> </w:t>
      </w:r>
    </w:p>
    <w:p w14:paraId="0EFE23F4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14:paraId="46B5EF34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>                                       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ลงชื่อ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          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       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>                 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ผู้เห็นชอบแผนการตรวจสอบ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>  </w:t>
      </w:r>
    </w:p>
    <w:p w14:paraId="4CA67422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>                                                  </w:t>
      </w:r>
      <w:proofErr w:type="gramStart"/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>(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น</w:t>
      </w: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ายกนก</w:t>
      </w:r>
      <w:proofErr w:type="gramEnd"/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จินดายก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)</w:t>
      </w:r>
    </w:p>
    <w:p w14:paraId="28C218D1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                                       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ตำแหน่ง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ปลัด</w:t>
      </w: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องค์การบริหารส่วนตำบลศรีเมืองชุม</w:t>
      </w:r>
    </w:p>
    <w:p w14:paraId="393EC2F2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                                            </w:t>
      </w: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วันที่  ๒๑ เดือน กันยายน พ.ศ. ๒๕๖๐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br/>
        <w:t> </w:t>
      </w:r>
    </w:p>
    <w:p w14:paraId="37C9A085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14:paraId="4D1FE9A7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>                                       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ลงชื่อ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                           </w:t>
      </w: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 ผู้อนุมัติแผนการตรวจสอบ   </w:t>
      </w:r>
    </w:p>
    <w:p w14:paraId="5C53959D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                                            </w:t>
      </w:r>
      <w:proofErr w:type="gramStart"/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>(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นายพัฒนะพงศ์</w:t>
      </w:r>
      <w:proofErr w:type="gramEnd"/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ลา</w:t>
      </w:r>
      <w:proofErr w:type="spellStart"/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พิงค์</w:t>
      </w:r>
      <w:proofErr w:type="spellEnd"/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)</w:t>
      </w:r>
    </w:p>
    <w:p w14:paraId="0D9FA219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                                       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ตำแหน่ง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นายก</w:t>
      </w: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องค์การบริหารส่วนตำบลศรีเมืองชุม</w:t>
      </w:r>
    </w:p>
    <w:p w14:paraId="401A4870" w14:textId="77777777" w:rsidR="00A744D5" w:rsidRPr="003D5DE7" w:rsidRDefault="00A744D5" w:rsidP="00A744D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D5DE7">
        <w:rPr>
          <w:rFonts w:ascii="TH SarabunIT๙" w:eastAsia="Times New Roman" w:hAnsi="TH SarabunIT๙" w:cs="TH SarabunIT๙"/>
          <w:color w:val="FF0000"/>
          <w:sz w:val="32"/>
          <w:szCs w:val="32"/>
        </w:rPr>
        <w:t>                                            </w:t>
      </w:r>
      <w:r w:rsidRPr="003D5DE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วันที่  ๒๑ เดือน กันยายน พ.ศ. ๒๕๖๐</w:t>
      </w:r>
    </w:p>
    <w:p w14:paraId="4B59C2BC" w14:textId="77777777" w:rsidR="00A744D5" w:rsidRPr="003D5DE7" w:rsidRDefault="00A744D5" w:rsidP="00A744D5">
      <w:pPr>
        <w:rPr>
          <w:color w:val="FF0000"/>
        </w:rPr>
      </w:pPr>
    </w:p>
    <w:p w14:paraId="4D907C2A" w14:textId="77777777" w:rsidR="00A744D5" w:rsidRPr="003D5DE7" w:rsidRDefault="00A744D5" w:rsidP="00A744D5">
      <w:pPr>
        <w:rPr>
          <w:color w:val="FF0000"/>
        </w:rPr>
      </w:pPr>
    </w:p>
    <w:p w14:paraId="3AF8373E" w14:textId="77777777" w:rsidR="004A1E6D" w:rsidRPr="003D5DE7" w:rsidRDefault="004A1E6D" w:rsidP="00D372E9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F6C1326" w14:textId="77777777" w:rsidR="004A1E6D" w:rsidRPr="003D5DE7" w:rsidRDefault="004A1E6D" w:rsidP="00D372E9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0277989" w14:textId="77777777" w:rsidR="00A744D5" w:rsidRPr="003D5DE7" w:rsidRDefault="00A744D5" w:rsidP="00D372E9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56E69B8" w14:textId="77777777" w:rsidR="00A744D5" w:rsidRPr="003D5DE7" w:rsidRDefault="00A744D5" w:rsidP="00D372E9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7DA6F5E" w14:textId="77777777" w:rsidR="00A744D5" w:rsidRPr="003D5DE7" w:rsidRDefault="00A744D5" w:rsidP="00D372E9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1EF337B" w14:textId="77777777" w:rsidR="00A744D5" w:rsidRPr="003D5DE7" w:rsidRDefault="00A744D5" w:rsidP="00D372E9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096B05A" w14:textId="77777777" w:rsidR="00A744D5" w:rsidRPr="003D5DE7" w:rsidRDefault="00A744D5" w:rsidP="00D372E9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FF84F26" w14:textId="77777777" w:rsidR="00A744D5" w:rsidRPr="003D5DE7" w:rsidRDefault="00A744D5" w:rsidP="00D372E9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40158B8" w14:textId="77777777" w:rsidR="00A744D5" w:rsidRPr="003D5DE7" w:rsidRDefault="00A744D5" w:rsidP="00D372E9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2B5649B" w14:textId="77777777" w:rsidR="00381D7D" w:rsidRPr="003D5DE7" w:rsidRDefault="00381D7D" w:rsidP="00D372E9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3E17F61" w14:textId="77777777" w:rsidR="00381D7D" w:rsidRPr="003D5DE7" w:rsidRDefault="00381D7D" w:rsidP="00D372E9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CE06363" w14:textId="77777777" w:rsidR="00381D7D" w:rsidRPr="003D5DE7" w:rsidRDefault="00381D7D" w:rsidP="00D372E9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7519AD0" w14:textId="77777777" w:rsidR="00381D7D" w:rsidRPr="003D5DE7" w:rsidRDefault="00381D7D" w:rsidP="00D372E9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0AD1333" w14:textId="77777777" w:rsidR="00A744D5" w:rsidRPr="003D5DE7" w:rsidRDefault="00A744D5" w:rsidP="00D372E9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D5DE7">
        <w:rPr>
          <w:rFonts w:hint="cs"/>
          <w:b/>
          <w:bCs/>
          <w:color w:val="FF0000"/>
          <w:sz w:val="32"/>
          <w:szCs w:val="32"/>
          <w:cs/>
        </w:rPr>
        <w:t>ขอบเขตการตรวจสอบ</w:t>
      </w:r>
    </w:p>
    <w:tbl>
      <w:tblPr>
        <w:tblStyle w:val="a7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11"/>
        <w:gridCol w:w="916"/>
        <w:gridCol w:w="3969"/>
        <w:gridCol w:w="851"/>
        <w:gridCol w:w="850"/>
        <w:gridCol w:w="851"/>
        <w:gridCol w:w="850"/>
        <w:gridCol w:w="1560"/>
      </w:tblGrid>
      <w:tr w:rsidR="003D5DE7" w:rsidRPr="003D5DE7" w14:paraId="0118EB3A" w14:textId="77777777" w:rsidTr="00381D7D">
        <w:tc>
          <w:tcPr>
            <w:tcW w:w="1211" w:type="dxa"/>
            <w:vMerge w:val="restart"/>
          </w:tcPr>
          <w:p w14:paraId="3AC66C1C" w14:textId="77777777" w:rsidR="00381D7D" w:rsidRPr="003D5DE7" w:rsidRDefault="00381D7D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>หน่วยรับตรวจ</w:t>
            </w:r>
          </w:p>
        </w:tc>
        <w:tc>
          <w:tcPr>
            <w:tcW w:w="916" w:type="dxa"/>
            <w:vMerge w:val="restart"/>
          </w:tcPr>
          <w:p w14:paraId="692E4D41" w14:textId="77777777" w:rsidR="00381D7D" w:rsidRPr="003D5DE7" w:rsidRDefault="00381D7D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>ระดับความเสี่ยง</w:t>
            </w:r>
          </w:p>
        </w:tc>
        <w:tc>
          <w:tcPr>
            <w:tcW w:w="3969" w:type="dxa"/>
            <w:vMerge w:val="restart"/>
          </w:tcPr>
          <w:p w14:paraId="3056A3B6" w14:textId="77777777" w:rsidR="00381D7D" w:rsidRPr="003D5DE7" w:rsidRDefault="00381D7D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>กิจกรรมที่ตรวจสอบ</w:t>
            </w:r>
          </w:p>
        </w:tc>
        <w:tc>
          <w:tcPr>
            <w:tcW w:w="851" w:type="dxa"/>
            <w:vMerge w:val="restart"/>
          </w:tcPr>
          <w:p w14:paraId="06D34294" w14:textId="77777777" w:rsidR="00381D7D" w:rsidRPr="003D5DE7" w:rsidRDefault="00381D7D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>ระดับความเสี่ยง</w:t>
            </w:r>
          </w:p>
        </w:tc>
        <w:tc>
          <w:tcPr>
            <w:tcW w:w="2551" w:type="dxa"/>
            <w:gridSpan w:val="3"/>
          </w:tcPr>
          <w:p w14:paraId="71ADE9DA" w14:textId="77777777" w:rsidR="00381D7D" w:rsidRPr="003D5DE7" w:rsidRDefault="00381D7D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>ปีงบประมาณ/จำนวน</w:t>
            </w:r>
            <w:r w:rsidRPr="003D5D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ครั้งที่เข้าตรวจ</w:t>
            </w:r>
          </w:p>
        </w:tc>
        <w:tc>
          <w:tcPr>
            <w:tcW w:w="1560" w:type="dxa"/>
            <w:vMerge w:val="restart"/>
          </w:tcPr>
          <w:p w14:paraId="37F131FA" w14:textId="77777777" w:rsidR="00381D7D" w:rsidRPr="003D5DE7" w:rsidRDefault="00381D7D" w:rsidP="00A744D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หมายเหตุ</w:t>
            </w:r>
          </w:p>
          <w:p w14:paraId="3B171F4F" w14:textId="77777777" w:rsidR="00381D7D" w:rsidRPr="003D5DE7" w:rsidRDefault="00381D7D" w:rsidP="00A744D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(เดือนที่เข้าตรวจ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)</w:t>
            </w:r>
          </w:p>
        </w:tc>
      </w:tr>
      <w:tr w:rsidR="003D5DE7" w:rsidRPr="003D5DE7" w14:paraId="6456B263" w14:textId="77777777" w:rsidTr="00381D7D">
        <w:tc>
          <w:tcPr>
            <w:tcW w:w="1211" w:type="dxa"/>
            <w:vMerge/>
          </w:tcPr>
          <w:p w14:paraId="3404B529" w14:textId="77777777" w:rsidR="00381D7D" w:rsidRPr="003D5DE7" w:rsidRDefault="00381D7D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16" w:type="dxa"/>
            <w:vMerge/>
          </w:tcPr>
          <w:p w14:paraId="33A6BC5D" w14:textId="77777777" w:rsidR="00381D7D" w:rsidRPr="003D5DE7" w:rsidRDefault="00381D7D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14:paraId="1E95124B" w14:textId="77777777" w:rsidR="00381D7D" w:rsidRPr="003D5DE7" w:rsidRDefault="00381D7D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57EB828D" w14:textId="77777777" w:rsidR="00381D7D" w:rsidRPr="003D5DE7" w:rsidRDefault="00381D7D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00FC3F5E" w14:textId="77777777" w:rsidR="00381D7D" w:rsidRPr="003D5DE7" w:rsidRDefault="00381D7D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25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๖๑</w:t>
            </w:r>
          </w:p>
        </w:tc>
        <w:tc>
          <w:tcPr>
            <w:tcW w:w="851" w:type="dxa"/>
          </w:tcPr>
          <w:p w14:paraId="6817B6BD" w14:textId="77777777" w:rsidR="00381D7D" w:rsidRPr="003D5DE7" w:rsidRDefault="00381D7D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256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๒</w:t>
            </w:r>
          </w:p>
        </w:tc>
        <w:tc>
          <w:tcPr>
            <w:tcW w:w="850" w:type="dxa"/>
          </w:tcPr>
          <w:p w14:paraId="70CA5656" w14:textId="77777777" w:rsidR="00381D7D" w:rsidRPr="003D5DE7" w:rsidRDefault="00381D7D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256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๓</w:t>
            </w:r>
          </w:p>
        </w:tc>
        <w:tc>
          <w:tcPr>
            <w:tcW w:w="1560" w:type="dxa"/>
            <w:vMerge/>
          </w:tcPr>
          <w:p w14:paraId="1D5F1934" w14:textId="77777777" w:rsidR="00381D7D" w:rsidRPr="003D5DE7" w:rsidRDefault="00381D7D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3D5DE7" w:rsidRPr="003D5DE7" w14:paraId="371BA792" w14:textId="77777777" w:rsidTr="00381D7D">
        <w:tc>
          <w:tcPr>
            <w:tcW w:w="1211" w:type="dxa"/>
          </w:tcPr>
          <w:p w14:paraId="6D065947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>สำนักปลัด</w:t>
            </w:r>
          </w:p>
          <w:p w14:paraId="279BE66A" w14:textId="77777777" w:rsidR="00A744D5" w:rsidRPr="003D5DE7" w:rsidRDefault="00A744D5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16" w:type="dxa"/>
          </w:tcPr>
          <w:p w14:paraId="22E34075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  <w:t>3</w:t>
            </w:r>
          </w:p>
          <w:p w14:paraId="032C9B14" w14:textId="77777777" w:rsidR="00A744D5" w:rsidRPr="003D5DE7" w:rsidRDefault="00A744D5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146082F" w14:textId="77777777" w:rsidR="00D95DB9" w:rsidRPr="003D5DE7" w:rsidRDefault="00D95DB9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6B4DC93" w14:textId="77777777" w:rsidR="00D95DB9" w:rsidRPr="003D5DE7" w:rsidRDefault="00D95DB9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37EDAA7" w14:textId="77777777" w:rsidR="00D95DB9" w:rsidRPr="003D5DE7" w:rsidRDefault="00D95DB9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4971E0B" w14:textId="77777777" w:rsidR="00D95DB9" w:rsidRPr="003D5DE7" w:rsidRDefault="00D95DB9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468830F" w14:textId="77777777" w:rsidR="00D95DB9" w:rsidRPr="003D5DE7" w:rsidRDefault="00D95DB9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0878A1FB" w14:textId="77777777" w:rsidR="00D95DB9" w:rsidRPr="003D5DE7" w:rsidRDefault="00D95DB9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6EAD142" w14:textId="77777777" w:rsidR="00D95DB9" w:rsidRPr="003D5DE7" w:rsidRDefault="00D95DB9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96A97DC" w14:textId="77777777" w:rsidR="00D95DB9" w:rsidRPr="003D5DE7" w:rsidRDefault="00D95DB9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950A652" w14:textId="77777777" w:rsidR="00D95DB9" w:rsidRPr="003D5DE7" w:rsidRDefault="00D95DB9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60951A2" w14:textId="77777777" w:rsidR="00D95DB9" w:rsidRPr="003D5DE7" w:rsidRDefault="00D95DB9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E8D9661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</w:t>
            </w:r>
          </w:p>
          <w:p w14:paraId="48CF01F8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488B7550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29205F52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59F59DC9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3EB30F6C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6636F2F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5FAD4CD1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1668D9C0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๓</w:t>
            </w:r>
          </w:p>
          <w:p w14:paraId="4F765CD6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0AD45F87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10617318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05892A47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A278F00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5AA5EF74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2AE02A1B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4BC1609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6EA65B5E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F0C07FA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</w:t>
            </w:r>
          </w:p>
          <w:p w14:paraId="0B9AF224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52480D58" w14:textId="77777777" w:rsidR="00D95DB9" w:rsidRPr="003D5DE7" w:rsidRDefault="00D95DB9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134C0A3" w14:textId="77777777" w:rsidR="00381D7D" w:rsidRPr="003D5DE7" w:rsidRDefault="00381D7D" w:rsidP="00381D7D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lastRenderedPageBreak/>
              <w:t>-งานบริหารทั่วไป</w:t>
            </w:r>
          </w:p>
          <w:tbl>
            <w:tblPr>
              <w:tblW w:w="3850" w:type="dxa"/>
              <w:tblLayout w:type="fixed"/>
              <w:tblLook w:val="04A0" w:firstRow="1" w:lastRow="0" w:firstColumn="1" w:lastColumn="0" w:noHBand="0" w:noVBand="1"/>
            </w:tblPr>
            <w:tblGrid>
              <w:gridCol w:w="3850"/>
            </w:tblGrid>
            <w:tr w:rsidR="003D5DE7" w:rsidRPr="003D5DE7" w14:paraId="518B5592" w14:textId="77777777" w:rsidTr="00DE679F">
              <w:trPr>
                <w:trHeight w:val="341"/>
              </w:trPr>
              <w:tc>
                <w:tcPr>
                  <w:tcW w:w="3850" w:type="dxa"/>
                  <w:shd w:val="clear" w:color="auto" w:fill="auto"/>
                  <w:noWrap/>
                  <w:vAlign w:val="bottom"/>
                  <w:hideMark/>
                </w:tcPr>
                <w:p w14:paraId="4FCEF49F" w14:textId="77777777" w:rsidR="00381D7D" w:rsidRPr="003D5DE7" w:rsidRDefault="00381D7D" w:rsidP="00DE679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  <w:t>1.</w:t>
                  </w: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การโอนและแก้ไขเปลี่ยนแปลง</w:t>
                  </w:r>
                </w:p>
              </w:tc>
            </w:tr>
            <w:tr w:rsidR="003D5DE7" w:rsidRPr="003D5DE7" w14:paraId="6FF03CFE" w14:textId="77777777" w:rsidTr="00DE679F">
              <w:trPr>
                <w:trHeight w:val="341"/>
              </w:trPr>
              <w:tc>
                <w:tcPr>
                  <w:tcW w:w="3850" w:type="dxa"/>
                  <w:shd w:val="clear" w:color="auto" w:fill="auto"/>
                  <w:noWrap/>
                  <w:vAlign w:val="bottom"/>
                  <w:hideMark/>
                </w:tcPr>
                <w:p w14:paraId="695EABC3" w14:textId="77777777" w:rsidR="00381D7D" w:rsidRPr="003D5DE7" w:rsidRDefault="00381D7D" w:rsidP="00DE679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งบประมาณ</w:t>
                  </w:r>
                </w:p>
              </w:tc>
            </w:tr>
            <w:tr w:rsidR="003D5DE7" w:rsidRPr="003D5DE7" w14:paraId="10737A0F" w14:textId="77777777" w:rsidTr="00DE679F">
              <w:trPr>
                <w:trHeight w:val="341"/>
              </w:trPr>
              <w:tc>
                <w:tcPr>
                  <w:tcW w:w="3850" w:type="dxa"/>
                  <w:shd w:val="clear" w:color="auto" w:fill="auto"/>
                  <w:noWrap/>
                  <w:vAlign w:val="bottom"/>
                  <w:hideMark/>
                </w:tcPr>
                <w:p w14:paraId="6E60BE5A" w14:textId="77777777" w:rsidR="00381D7D" w:rsidRPr="003D5DE7" w:rsidRDefault="00381D7D" w:rsidP="00DE679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  <w:t>2.</w:t>
                  </w: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การใช้จ่ายงบประมาณหมวด</w:t>
                  </w:r>
                </w:p>
              </w:tc>
            </w:tr>
            <w:tr w:rsidR="003D5DE7" w:rsidRPr="003D5DE7" w14:paraId="5B52323B" w14:textId="77777777" w:rsidTr="00DE679F">
              <w:trPr>
                <w:trHeight w:val="341"/>
              </w:trPr>
              <w:tc>
                <w:tcPr>
                  <w:tcW w:w="3850" w:type="dxa"/>
                  <w:shd w:val="clear" w:color="auto" w:fill="auto"/>
                  <w:noWrap/>
                  <w:vAlign w:val="bottom"/>
                  <w:hideMark/>
                </w:tcPr>
                <w:p w14:paraId="391E5290" w14:textId="77777777" w:rsidR="00381D7D" w:rsidRPr="003D5DE7" w:rsidRDefault="00381D7D" w:rsidP="00DE679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เงินอุดหนุน</w:t>
                  </w: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  <w:t xml:space="preserve"> </w:t>
                  </w: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ตามงบประมาณ</w:t>
                  </w:r>
                </w:p>
              </w:tc>
            </w:tr>
            <w:tr w:rsidR="003D5DE7" w:rsidRPr="003D5DE7" w14:paraId="5D35C122" w14:textId="77777777" w:rsidTr="00DE679F">
              <w:trPr>
                <w:trHeight w:val="341"/>
              </w:trPr>
              <w:tc>
                <w:tcPr>
                  <w:tcW w:w="3850" w:type="dxa"/>
                  <w:shd w:val="clear" w:color="auto" w:fill="auto"/>
                  <w:noWrap/>
                  <w:vAlign w:val="bottom"/>
                  <w:hideMark/>
                </w:tcPr>
                <w:p w14:paraId="7B5DEC0E" w14:textId="77777777" w:rsidR="00381D7D" w:rsidRPr="003D5DE7" w:rsidRDefault="00381D7D" w:rsidP="00DE679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</w:pP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รายจ่ายประจำปี</w:t>
                  </w: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  <w:t xml:space="preserve"> </w:t>
                  </w: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 xml:space="preserve"> </w:t>
                  </w: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  <w:t>25</w:t>
                  </w:r>
                  <w:r w:rsidRPr="003D5DE7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๖๑</w:t>
                  </w:r>
                </w:p>
              </w:tc>
            </w:tr>
            <w:tr w:rsidR="003D5DE7" w:rsidRPr="003D5DE7" w14:paraId="77CF2120" w14:textId="77777777" w:rsidTr="00DE679F">
              <w:trPr>
                <w:trHeight w:val="341"/>
              </w:trPr>
              <w:tc>
                <w:tcPr>
                  <w:tcW w:w="3850" w:type="dxa"/>
                  <w:shd w:val="clear" w:color="auto" w:fill="auto"/>
                  <w:noWrap/>
                  <w:vAlign w:val="bottom"/>
                  <w:hideMark/>
                </w:tcPr>
                <w:p w14:paraId="723F0C7E" w14:textId="77777777" w:rsidR="00381D7D" w:rsidRPr="003D5DE7" w:rsidRDefault="00381D7D" w:rsidP="00DE679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  <w:t>3.</w:t>
                  </w: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การใช้ยานพาหนะและ</w:t>
                  </w:r>
                </w:p>
              </w:tc>
            </w:tr>
            <w:tr w:rsidR="003D5DE7" w:rsidRPr="003D5DE7" w14:paraId="2FF44813" w14:textId="77777777" w:rsidTr="00DE679F">
              <w:trPr>
                <w:trHeight w:val="341"/>
              </w:trPr>
              <w:tc>
                <w:tcPr>
                  <w:tcW w:w="3850" w:type="dxa"/>
                  <w:shd w:val="clear" w:color="auto" w:fill="auto"/>
                  <w:noWrap/>
                  <w:vAlign w:val="bottom"/>
                  <w:hideMark/>
                </w:tcPr>
                <w:p w14:paraId="6036C36E" w14:textId="77777777" w:rsidR="00381D7D" w:rsidRPr="003D5DE7" w:rsidRDefault="00381D7D" w:rsidP="00DE679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การเก็บรักษาและซ่อมบำรุง</w:t>
                  </w:r>
                </w:p>
              </w:tc>
            </w:tr>
          </w:tbl>
          <w:p w14:paraId="497DD712" w14:textId="77777777" w:rsidR="00381D7D" w:rsidRPr="003D5DE7" w:rsidRDefault="00381D7D" w:rsidP="00381D7D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4 </w:t>
            </w: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การจัดทำและการบันทึกแบบการใช้รถยนต์ (แบบ </w:t>
            </w: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1 - </w:t>
            </w: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แบบ </w:t>
            </w: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6)</w:t>
            </w:r>
          </w:p>
          <w:p w14:paraId="7BB0A307" w14:textId="77777777" w:rsidR="00381D7D" w:rsidRPr="003D5DE7" w:rsidRDefault="00381D7D" w:rsidP="00381D7D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 </w:t>
            </w: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5 </w:t>
            </w: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การจัดทำเกณฑ์การใช้น้ำมันเชื้อเพลิงของรถยนต์ส่วนกลางแต่ละคัน</w:t>
            </w:r>
          </w:p>
          <w:p w14:paraId="426B4D69" w14:textId="77777777" w:rsidR="00381D7D" w:rsidRPr="003D5DE7" w:rsidRDefault="00381D7D" w:rsidP="00381D7D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29859761" w14:textId="77777777" w:rsidR="00381D7D" w:rsidRPr="003D5DE7" w:rsidRDefault="00381D7D" w:rsidP="00381D7D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>งานการเจ้าหน้าที่</w:t>
            </w: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tbl>
            <w:tblPr>
              <w:tblW w:w="4196" w:type="dxa"/>
              <w:tblLayout w:type="fixed"/>
              <w:tblLook w:val="04A0" w:firstRow="1" w:lastRow="0" w:firstColumn="1" w:lastColumn="0" w:noHBand="0" w:noVBand="1"/>
            </w:tblPr>
            <w:tblGrid>
              <w:gridCol w:w="4196"/>
            </w:tblGrid>
            <w:tr w:rsidR="003D5DE7" w:rsidRPr="003D5DE7" w14:paraId="6314307C" w14:textId="77777777" w:rsidTr="00DE679F">
              <w:trPr>
                <w:trHeight w:val="330"/>
              </w:trPr>
              <w:tc>
                <w:tcPr>
                  <w:tcW w:w="4196" w:type="dxa"/>
                  <w:shd w:val="clear" w:color="auto" w:fill="auto"/>
                  <w:noWrap/>
                  <w:vAlign w:val="bottom"/>
                  <w:hideMark/>
                </w:tcPr>
                <w:p w14:paraId="050D1CBD" w14:textId="77777777" w:rsidR="00381D7D" w:rsidRPr="003D5DE7" w:rsidRDefault="00381D7D" w:rsidP="00DE679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  <w:t>1.</w:t>
                  </w: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การเลื่อนขั้นเงินเดือนพนักงาน</w:t>
                  </w:r>
                </w:p>
              </w:tc>
            </w:tr>
            <w:tr w:rsidR="003D5DE7" w:rsidRPr="003D5DE7" w14:paraId="26C3A7C3" w14:textId="77777777" w:rsidTr="00DE679F">
              <w:trPr>
                <w:trHeight w:val="330"/>
              </w:trPr>
              <w:tc>
                <w:tcPr>
                  <w:tcW w:w="4196" w:type="dxa"/>
                  <w:shd w:val="clear" w:color="auto" w:fill="auto"/>
                  <w:noWrap/>
                  <w:vAlign w:val="bottom"/>
                  <w:hideMark/>
                </w:tcPr>
                <w:p w14:paraId="1894FD3C" w14:textId="77777777" w:rsidR="00381D7D" w:rsidRPr="003D5DE7" w:rsidRDefault="00381D7D" w:rsidP="00DE679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  <w:t>2.</w:t>
                  </w: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การ</w:t>
                  </w:r>
                  <w:r w:rsidRPr="003D5DE7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เลื่อนตำแหน่งของพนักงาน</w:t>
                  </w:r>
                </w:p>
              </w:tc>
            </w:tr>
            <w:tr w:rsidR="003D5DE7" w:rsidRPr="003D5DE7" w14:paraId="300AD028" w14:textId="77777777" w:rsidTr="00DE679F">
              <w:trPr>
                <w:trHeight w:val="330"/>
              </w:trPr>
              <w:tc>
                <w:tcPr>
                  <w:tcW w:w="4196" w:type="dxa"/>
                  <w:shd w:val="clear" w:color="auto" w:fill="auto"/>
                  <w:noWrap/>
                  <w:vAlign w:val="bottom"/>
                  <w:hideMark/>
                </w:tcPr>
                <w:p w14:paraId="3B07A9D3" w14:textId="77777777" w:rsidR="00381D7D" w:rsidRPr="003D5DE7" w:rsidRDefault="00381D7D" w:rsidP="00DE679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ให้ดำรงตำแหน่งในระดับ</w:t>
                  </w:r>
                </w:p>
              </w:tc>
            </w:tr>
            <w:tr w:rsidR="003D5DE7" w:rsidRPr="003D5DE7" w14:paraId="1DEEDA45" w14:textId="77777777" w:rsidTr="00DE679F">
              <w:trPr>
                <w:trHeight w:val="330"/>
              </w:trPr>
              <w:tc>
                <w:tcPr>
                  <w:tcW w:w="4196" w:type="dxa"/>
                  <w:shd w:val="clear" w:color="auto" w:fill="auto"/>
                  <w:noWrap/>
                  <w:vAlign w:val="bottom"/>
                  <w:hideMark/>
                </w:tcPr>
                <w:p w14:paraId="29E05378" w14:textId="77777777" w:rsidR="00381D7D" w:rsidRPr="003D5DE7" w:rsidRDefault="00381D7D" w:rsidP="00DE679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ที่สูงขึ้น</w:t>
                  </w:r>
                </w:p>
              </w:tc>
            </w:tr>
            <w:tr w:rsidR="003D5DE7" w:rsidRPr="003D5DE7" w14:paraId="5B3B14E2" w14:textId="77777777" w:rsidTr="00DE679F">
              <w:trPr>
                <w:trHeight w:val="330"/>
              </w:trPr>
              <w:tc>
                <w:tcPr>
                  <w:tcW w:w="4196" w:type="dxa"/>
                  <w:shd w:val="clear" w:color="auto" w:fill="auto"/>
                  <w:noWrap/>
                  <w:vAlign w:val="bottom"/>
                  <w:hideMark/>
                </w:tcPr>
                <w:p w14:paraId="6F383AF7" w14:textId="77777777" w:rsidR="00381D7D" w:rsidRPr="003D5DE7" w:rsidRDefault="00381D7D" w:rsidP="00DE679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  <w:t>3.</w:t>
                  </w: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การจัดทำทะเบียนวันลาของ</w:t>
                  </w:r>
                </w:p>
              </w:tc>
            </w:tr>
            <w:tr w:rsidR="003D5DE7" w:rsidRPr="003D5DE7" w14:paraId="16E44DEE" w14:textId="77777777" w:rsidTr="00DE679F">
              <w:trPr>
                <w:trHeight w:val="330"/>
              </w:trPr>
              <w:tc>
                <w:tcPr>
                  <w:tcW w:w="4196" w:type="dxa"/>
                  <w:shd w:val="clear" w:color="auto" w:fill="auto"/>
                  <w:noWrap/>
                  <w:vAlign w:val="bottom"/>
                  <w:hideMark/>
                </w:tcPr>
                <w:p w14:paraId="049D0563" w14:textId="77777777" w:rsidR="00381D7D" w:rsidRPr="003D5DE7" w:rsidRDefault="00381D7D" w:rsidP="00DE679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พนักงา</w:t>
                  </w:r>
                  <w:r w:rsidRPr="003D5DE7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น</w:t>
                  </w: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  <w:t xml:space="preserve"> </w:t>
                  </w: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และพนักงานจ้างทั่วไป</w:t>
                  </w:r>
                </w:p>
              </w:tc>
            </w:tr>
            <w:tr w:rsidR="003D5DE7" w:rsidRPr="003D5DE7" w14:paraId="2544E8DC" w14:textId="77777777" w:rsidTr="00DE679F">
              <w:trPr>
                <w:trHeight w:val="330"/>
              </w:trPr>
              <w:tc>
                <w:tcPr>
                  <w:tcW w:w="4196" w:type="dxa"/>
                  <w:shd w:val="clear" w:color="auto" w:fill="auto"/>
                  <w:noWrap/>
                  <w:vAlign w:val="bottom"/>
                  <w:hideMark/>
                </w:tcPr>
                <w:p w14:paraId="4F8E6852" w14:textId="77777777" w:rsidR="00381D7D" w:rsidRPr="003D5DE7" w:rsidRDefault="00381D7D" w:rsidP="00DE679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</w:tr>
          </w:tbl>
          <w:p w14:paraId="5FA5F5F2" w14:textId="77777777" w:rsidR="00381D7D" w:rsidRPr="003D5DE7" w:rsidRDefault="00381D7D" w:rsidP="00381D7D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>-งาน</w:t>
            </w:r>
            <w:r w:rsidRPr="003D5D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นโยบายและแผน</w:t>
            </w:r>
          </w:p>
          <w:tbl>
            <w:tblPr>
              <w:tblW w:w="4196" w:type="dxa"/>
              <w:tblLayout w:type="fixed"/>
              <w:tblLook w:val="04A0" w:firstRow="1" w:lastRow="0" w:firstColumn="1" w:lastColumn="0" w:noHBand="0" w:noVBand="1"/>
            </w:tblPr>
            <w:tblGrid>
              <w:gridCol w:w="4196"/>
            </w:tblGrid>
            <w:tr w:rsidR="003D5DE7" w:rsidRPr="003D5DE7" w14:paraId="3047063E" w14:textId="77777777" w:rsidTr="00DE679F">
              <w:trPr>
                <w:trHeight w:val="330"/>
              </w:trPr>
              <w:tc>
                <w:tcPr>
                  <w:tcW w:w="4196" w:type="dxa"/>
                  <w:shd w:val="clear" w:color="auto" w:fill="auto"/>
                  <w:noWrap/>
                  <w:vAlign w:val="bottom"/>
                  <w:hideMark/>
                </w:tcPr>
                <w:p w14:paraId="7CD91D53" w14:textId="77777777" w:rsidR="00381D7D" w:rsidRPr="003D5DE7" w:rsidRDefault="00381D7D" w:rsidP="00DE679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  <w:t>1.</w:t>
                  </w: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การจัดทำเทศบัญญัติ/ข้อบัญญัติ</w:t>
                  </w:r>
                </w:p>
              </w:tc>
            </w:tr>
            <w:tr w:rsidR="003D5DE7" w:rsidRPr="003D5DE7" w14:paraId="0CDD8964" w14:textId="77777777" w:rsidTr="00DE679F">
              <w:trPr>
                <w:trHeight w:val="330"/>
              </w:trPr>
              <w:tc>
                <w:tcPr>
                  <w:tcW w:w="4196" w:type="dxa"/>
                  <w:shd w:val="clear" w:color="auto" w:fill="auto"/>
                  <w:noWrap/>
                  <w:vAlign w:val="bottom"/>
                  <w:hideMark/>
                </w:tcPr>
                <w:p w14:paraId="2FC75390" w14:textId="77777777" w:rsidR="00381D7D" w:rsidRPr="003D5DE7" w:rsidRDefault="00381D7D" w:rsidP="00DE679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งบประมาณรายจ่ายประจำปี</w:t>
                  </w:r>
                </w:p>
              </w:tc>
            </w:tr>
            <w:tr w:rsidR="003D5DE7" w:rsidRPr="003D5DE7" w14:paraId="70D682A8" w14:textId="77777777" w:rsidTr="00DE679F">
              <w:trPr>
                <w:trHeight w:val="330"/>
              </w:trPr>
              <w:tc>
                <w:tcPr>
                  <w:tcW w:w="4196" w:type="dxa"/>
                  <w:shd w:val="clear" w:color="auto" w:fill="auto"/>
                  <w:noWrap/>
                  <w:vAlign w:val="bottom"/>
                  <w:hideMark/>
                </w:tcPr>
                <w:p w14:paraId="29EC7F25" w14:textId="77777777" w:rsidR="00381D7D" w:rsidRPr="003D5DE7" w:rsidRDefault="00381D7D" w:rsidP="00DE679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  <w:t>2.</w:t>
                  </w: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การจัดทำแผนยุทธศาสตร์และ</w:t>
                  </w:r>
                </w:p>
              </w:tc>
            </w:tr>
            <w:tr w:rsidR="003D5DE7" w:rsidRPr="003D5DE7" w14:paraId="17F9AFAF" w14:textId="77777777" w:rsidTr="00DE679F">
              <w:trPr>
                <w:trHeight w:val="330"/>
              </w:trPr>
              <w:tc>
                <w:tcPr>
                  <w:tcW w:w="4196" w:type="dxa"/>
                  <w:shd w:val="clear" w:color="auto" w:fill="auto"/>
                  <w:noWrap/>
                  <w:vAlign w:val="bottom"/>
                  <w:hideMark/>
                </w:tcPr>
                <w:p w14:paraId="705F6D86" w14:textId="77777777" w:rsidR="00381D7D" w:rsidRPr="003D5DE7" w:rsidRDefault="00381D7D" w:rsidP="00DE679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การจัดทำแผนพัฒนาสามปี</w:t>
                  </w:r>
                </w:p>
              </w:tc>
            </w:tr>
            <w:tr w:rsidR="003D5DE7" w:rsidRPr="003D5DE7" w14:paraId="7A78BA90" w14:textId="77777777" w:rsidTr="00DE679F">
              <w:trPr>
                <w:trHeight w:val="330"/>
              </w:trPr>
              <w:tc>
                <w:tcPr>
                  <w:tcW w:w="4196" w:type="dxa"/>
                  <w:shd w:val="clear" w:color="auto" w:fill="auto"/>
                  <w:noWrap/>
                  <w:vAlign w:val="bottom"/>
                  <w:hideMark/>
                </w:tcPr>
                <w:p w14:paraId="60D585BE" w14:textId="77777777" w:rsidR="00381D7D" w:rsidRPr="003D5DE7" w:rsidRDefault="00381D7D" w:rsidP="00DE679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  <w:t>3.</w:t>
                  </w: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คำสั่งแต่งตั้งกรรมการทำหน้าที่</w:t>
                  </w:r>
                </w:p>
              </w:tc>
            </w:tr>
            <w:tr w:rsidR="003D5DE7" w:rsidRPr="003D5DE7" w14:paraId="27C1B357" w14:textId="77777777" w:rsidTr="00DE679F">
              <w:trPr>
                <w:trHeight w:val="330"/>
              </w:trPr>
              <w:tc>
                <w:tcPr>
                  <w:tcW w:w="4196" w:type="dxa"/>
                  <w:shd w:val="clear" w:color="auto" w:fill="auto"/>
                  <w:noWrap/>
                  <w:vAlign w:val="bottom"/>
                  <w:hideMark/>
                </w:tcPr>
                <w:p w14:paraId="049A1FC6" w14:textId="77777777" w:rsidR="00381D7D" w:rsidRPr="003D5DE7" w:rsidRDefault="00381D7D" w:rsidP="00DE679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จัดทำแผนต่างๆ</w:t>
                  </w:r>
                </w:p>
              </w:tc>
            </w:tr>
            <w:tr w:rsidR="003D5DE7" w:rsidRPr="003D5DE7" w14:paraId="0F8553D3" w14:textId="77777777" w:rsidTr="00DE679F">
              <w:trPr>
                <w:trHeight w:val="330"/>
              </w:trPr>
              <w:tc>
                <w:tcPr>
                  <w:tcW w:w="4196" w:type="dxa"/>
                  <w:shd w:val="clear" w:color="auto" w:fill="auto"/>
                  <w:noWrap/>
                  <w:vAlign w:val="bottom"/>
                  <w:hideMark/>
                </w:tcPr>
                <w:p w14:paraId="4D09E43A" w14:textId="77777777" w:rsidR="00381D7D" w:rsidRPr="003D5DE7" w:rsidRDefault="00381D7D" w:rsidP="00DE679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  <w:t>4.</w:t>
                  </w: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วิธีการจัดเก็บข้อมูลการจัดทำแผนต่างๆ</w:t>
                  </w:r>
                </w:p>
              </w:tc>
            </w:tr>
            <w:tr w:rsidR="003D5DE7" w:rsidRPr="003D5DE7" w14:paraId="18BFDF00" w14:textId="77777777" w:rsidTr="00DE679F">
              <w:trPr>
                <w:trHeight w:val="330"/>
              </w:trPr>
              <w:tc>
                <w:tcPr>
                  <w:tcW w:w="4196" w:type="dxa"/>
                  <w:shd w:val="clear" w:color="auto" w:fill="auto"/>
                  <w:noWrap/>
                  <w:vAlign w:val="bottom"/>
                  <w:hideMark/>
                </w:tcPr>
                <w:p w14:paraId="08ED7576" w14:textId="77777777" w:rsidR="00381D7D" w:rsidRPr="003D5DE7" w:rsidRDefault="00381D7D" w:rsidP="00DE679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</w:tr>
          </w:tbl>
          <w:p w14:paraId="13DAC025" w14:textId="77777777" w:rsidR="00381D7D" w:rsidRPr="003D5DE7" w:rsidRDefault="00381D7D" w:rsidP="00381D7D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>-งานป้องกันและบรรเทาสาธารณภัย</w:t>
            </w: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  <w:t xml:space="preserve">  </w:t>
            </w:r>
          </w:p>
          <w:tbl>
            <w:tblPr>
              <w:tblW w:w="3820" w:type="dxa"/>
              <w:tblLayout w:type="fixed"/>
              <w:tblLook w:val="04A0" w:firstRow="1" w:lastRow="0" w:firstColumn="1" w:lastColumn="0" w:noHBand="0" w:noVBand="1"/>
            </w:tblPr>
            <w:tblGrid>
              <w:gridCol w:w="3820"/>
            </w:tblGrid>
            <w:tr w:rsidR="003D5DE7" w:rsidRPr="003D5DE7" w14:paraId="7DC7408E" w14:textId="77777777" w:rsidTr="00DE679F">
              <w:trPr>
                <w:trHeight w:val="80"/>
              </w:trPr>
              <w:tc>
                <w:tcPr>
                  <w:tcW w:w="38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A074F" w14:textId="77777777" w:rsidR="00381D7D" w:rsidRPr="003D5DE7" w:rsidRDefault="00381D7D" w:rsidP="00381D7D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  <w:r w:rsidRPr="003D5DE7">
                    <w:rPr>
                      <w:rFonts w:ascii="TH SarabunIT๙" w:hAnsi="TH SarabunIT๙" w:cs="TH SarabunIT๙"/>
                      <w:color w:val="FF0000"/>
                      <w:sz w:val="28"/>
                    </w:rPr>
                    <w:t xml:space="preserve">1 </w:t>
                  </w:r>
                  <w:r w:rsidRPr="003D5DE7">
                    <w:rPr>
                      <w:rFonts w:ascii="TH SarabunIT๙" w:hAnsi="TH SarabunIT๙" w:cs="TH SarabunIT๙"/>
                      <w:color w:val="FF0000"/>
                      <w:sz w:val="28"/>
                      <w:cs/>
                    </w:rPr>
                    <w:t>การจัดทำแผนป้องกันและบรรเทาสาธารณภัย</w:t>
                  </w:r>
                  <w:r w:rsidRPr="003D5DE7">
                    <w:rPr>
                      <w:rFonts w:ascii="TH SarabunIT๙" w:hAnsi="TH SarabunIT๙" w:cs="TH SarabunIT๙"/>
                      <w:color w:val="FF0000"/>
                      <w:sz w:val="28"/>
                    </w:rPr>
                    <w:t xml:space="preserve">2 </w:t>
                  </w:r>
                  <w:r w:rsidRPr="003D5DE7">
                    <w:rPr>
                      <w:rFonts w:ascii="TH SarabunIT๙" w:hAnsi="TH SarabunIT๙" w:cs="TH SarabunIT๙" w:hint="cs"/>
                      <w:color w:val="FF0000"/>
                      <w:sz w:val="28"/>
                      <w:cs/>
                    </w:rPr>
                    <w:t>การ</w:t>
                  </w:r>
                  <w:r w:rsidRPr="003D5DE7">
                    <w:rPr>
                      <w:rFonts w:ascii="TH SarabunIT๙" w:hAnsi="TH SarabunIT๙" w:cs="TH SarabunIT๙"/>
                      <w:color w:val="FF0000"/>
                      <w:sz w:val="28"/>
                      <w:cs/>
                    </w:rPr>
                    <w:t>จัดฝึกอบรมหลักสูตรทบทวน เพื่อเพิ่มความรู้ความสามารถ และศักยภาพในการปฏิบัติงาน</w:t>
                  </w:r>
                  <w:r w:rsidRPr="003D5DE7">
                    <w:rPr>
                      <w:rFonts w:ascii="TH SarabunIT๙" w:hAnsi="TH SarabunIT๙" w:cs="TH SarabunIT๙"/>
                      <w:color w:val="FF0000"/>
                      <w:sz w:val="28"/>
                    </w:rPr>
                    <w:t xml:space="preserve"> </w:t>
                  </w:r>
                  <w:r w:rsidRPr="003D5DE7">
                    <w:rPr>
                      <w:rFonts w:ascii="TH SarabunIT๙" w:hAnsi="TH SarabunIT๙" w:cs="TH SarabunIT๙" w:hint="cs"/>
                      <w:color w:val="FF0000"/>
                      <w:sz w:val="28"/>
                      <w:cs/>
                    </w:rPr>
                    <w:t xml:space="preserve">การป้องกันและบรรเทาอันตรายจากอุทกภัย </w:t>
                  </w:r>
                  <w:proofErr w:type="spellStart"/>
                  <w:r w:rsidRPr="003D5DE7">
                    <w:rPr>
                      <w:rFonts w:ascii="TH SarabunIT๙" w:hAnsi="TH SarabunIT๙" w:cs="TH SarabunIT๙" w:hint="cs"/>
                      <w:color w:val="FF0000"/>
                      <w:sz w:val="28"/>
                      <w:cs/>
                    </w:rPr>
                    <w:t>วาต</w:t>
                  </w:r>
                  <w:proofErr w:type="spellEnd"/>
                  <w:r w:rsidRPr="003D5DE7">
                    <w:rPr>
                      <w:rFonts w:ascii="TH SarabunIT๙" w:hAnsi="TH SarabunIT๙" w:cs="TH SarabunIT๙" w:hint="cs"/>
                      <w:color w:val="FF0000"/>
                      <w:sz w:val="28"/>
                      <w:cs/>
                    </w:rPr>
                    <w:t>ภัย และภัยแล้ง</w:t>
                  </w:r>
                </w:p>
              </w:tc>
            </w:tr>
          </w:tbl>
          <w:p w14:paraId="60048623" w14:textId="77777777" w:rsidR="00A744D5" w:rsidRPr="003D5DE7" w:rsidRDefault="00A744D5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289AE4FA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594F12C0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๒</w:t>
            </w:r>
          </w:p>
          <w:p w14:paraId="498F37FA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16633EB3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</w:t>
            </w:r>
          </w:p>
          <w:p w14:paraId="78691A70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3282A7A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66F28AD2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01C487EA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๓</w:t>
            </w:r>
          </w:p>
          <w:p w14:paraId="6B9EC584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450C4AEC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</w:t>
            </w:r>
          </w:p>
          <w:p w14:paraId="03A314C8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2260F65A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</w:t>
            </w:r>
          </w:p>
          <w:p w14:paraId="7CD7AF49" w14:textId="77777777" w:rsidR="00A744D5" w:rsidRPr="003D5DE7" w:rsidRDefault="00A744D5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96C867E" w14:textId="77777777" w:rsidR="00D95DB9" w:rsidRPr="003D5DE7" w:rsidRDefault="00D95DB9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3707D18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๒</w:t>
            </w:r>
          </w:p>
          <w:p w14:paraId="1D7BDC29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๒</w:t>
            </w:r>
          </w:p>
          <w:p w14:paraId="33B9CD96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A10D246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25FBF03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5E2FD265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๒</w:t>
            </w:r>
          </w:p>
          <w:p w14:paraId="6BA753B7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0D438A52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31E228F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6620BFAF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1166809B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24608098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</w:t>
            </w:r>
          </w:p>
          <w:p w14:paraId="2532093C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0B98F740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</w:t>
            </w:r>
          </w:p>
          <w:p w14:paraId="06520B6D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148CF86B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</w:t>
            </w:r>
          </w:p>
          <w:p w14:paraId="7F22CD9A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53677A4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4598C198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</w:t>
            </w:r>
          </w:p>
          <w:p w14:paraId="1047B72B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</w:t>
            </w:r>
          </w:p>
          <w:p w14:paraId="2A4AA305" w14:textId="77777777" w:rsidR="00D95DB9" w:rsidRPr="003D5DE7" w:rsidRDefault="00D95DB9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0C5CCBB7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5EFFD73D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-</w:t>
            </w:r>
          </w:p>
          <w:p w14:paraId="17F11C00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17CBE180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-</w:t>
            </w:r>
          </w:p>
          <w:p w14:paraId="0396B981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485740B6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565A5E75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63E68E43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๓</w:t>
            </w:r>
          </w:p>
          <w:p w14:paraId="1EEC7F6D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1E13F54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๓</w:t>
            </w:r>
          </w:p>
          <w:p w14:paraId="69476556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3077CC4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-</w:t>
            </w:r>
          </w:p>
          <w:p w14:paraId="014A53F5" w14:textId="77777777" w:rsidR="00A744D5" w:rsidRPr="003D5DE7" w:rsidRDefault="00A744D5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B838F16" w14:textId="77777777" w:rsidR="00D95DB9" w:rsidRPr="003D5DE7" w:rsidRDefault="00D95DB9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114F17F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-</w:t>
            </w:r>
          </w:p>
          <w:p w14:paraId="3B816473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-</w:t>
            </w:r>
          </w:p>
          <w:p w14:paraId="6DF760A9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4644237D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3F12420F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3A7D1683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-</w:t>
            </w:r>
          </w:p>
          <w:p w14:paraId="6BD569FE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5501D45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1D7FE4C4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4E78010E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</w:t>
            </w:r>
          </w:p>
          <w:p w14:paraId="6CCD455C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19EABB02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-</w:t>
            </w:r>
          </w:p>
          <w:p w14:paraId="5D14F472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07F2A683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-</w:t>
            </w:r>
          </w:p>
          <w:p w14:paraId="02EAB50D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013075D0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-</w:t>
            </w:r>
          </w:p>
          <w:p w14:paraId="3B2467FC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EB5FA97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265B6DF7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-</w:t>
            </w:r>
          </w:p>
          <w:p w14:paraId="1C9660FE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-</w:t>
            </w:r>
          </w:p>
          <w:p w14:paraId="5013B5F5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1F384EFF" w14:textId="77777777" w:rsidR="00D95DB9" w:rsidRPr="003D5DE7" w:rsidRDefault="00D95DB9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4E3B620E" w14:textId="77777777" w:rsidR="00A744D5" w:rsidRPr="003D5DE7" w:rsidRDefault="00A744D5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72D8F9F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</w:t>
            </w:r>
          </w:p>
          <w:p w14:paraId="09EBAD1E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315D1005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5A3C6B87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5AF60078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2A7CE10C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13D260F4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08DE3115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4F0DAE32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12</w:t>
            </w:r>
          </w:p>
          <w:p w14:paraId="5AE09D83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6079343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</w:t>
            </w:r>
          </w:p>
          <w:p w14:paraId="1BA96807" w14:textId="77777777" w:rsidR="00D95DB9" w:rsidRPr="003D5DE7" w:rsidRDefault="00D95DB9" w:rsidP="00381D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D08A398" w14:textId="77777777" w:rsidR="00D95DB9" w:rsidRPr="003D5DE7" w:rsidRDefault="00D95DB9" w:rsidP="00381D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F78C9E5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</w:t>
            </w:r>
          </w:p>
          <w:p w14:paraId="37E64191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</w:t>
            </w:r>
          </w:p>
          <w:p w14:paraId="176E1652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55AF591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3D8BBB34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349999BA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03AB3443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5A00B0F3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67914679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4B4974E3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</w:t>
            </w:r>
          </w:p>
          <w:p w14:paraId="5C15F5A4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517D71DD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</w:t>
            </w:r>
          </w:p>
          <w:p w14:paraId="54860A98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355144DB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</w:t>
            </w:r>
          </w:p>
          <w:p w14:paraId="09CB6505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5AEF3407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</w:t>
            </w:r>
          </w:p>
          <w:p w14:paraId="25ABC7C3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4A1B47CD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139E53A6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</w:t>
            </w:r>
          </w:p>
          <w:p w14:paraId="3BFBC86B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</w:t>
            </w:r>
          </w:p>
          <w:p w14:paraId="454484CA" w14:textId="77777777" w:rsidR="00D95DB9" w:rsidRPr="003D5DE7" w:rsidRDefault="00D95DB9" w:rsidP="00381D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70A72401" w14:textId="77777777" w:rsidR="00A744D5" w:rsidRPr="003D5DE7" w:rsidRDefault="00A744D5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71D2669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</w:t>
            </w:r>
          </w:p>
          <w:p w14:paraId="1457614A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73C10DF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566035AB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43F7C84C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13CBEA06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  <w:p w14:paraId="10DD9690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1FE5D680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4F62AB37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12</w:t>
            </w:r>
          </w:p>
          <w:p w14:paraId="174F3819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5527C5C3" w14:textId="77777777" w:rsidR="00381D7D" w:rsidRPr="003D5DE7" w:rsidRDefault="00381D7D" w:rsidP="00381D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</w:t>
            </w:r>
          </w:p>
          <w:p w14:paraId="71DAA9E5" w14:textId="77777777" w:rsidR="00D95DB9" w:rsidRPr="003D5DE7" w:rsidRDefault="00D95DB9" w:rsidP="00381D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CB4B125" w14:textId="77777777" w:rsidR="00D95DB9" w:rsidRPr="003D5DE7" w:rsidRDefault="00D95DB9" w:rsidP="00381D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AFCDB7D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</w:t>
            </w:r>
          </w:p>
          <w:p w14:paraId="017D3EC7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</w:t>
            </w:r>
          </w:p>
          <w:p w14:paraId="3CDE0F37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2DFA904B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007E4DFD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088293FE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147429C7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4773869B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35FFB932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2E707CE5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</w:t>
            </w:r>
          </w:p>
          <w:p w14:paraId="2C742CD7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FE9112A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</w:t>
            </w:r>
          </w:p>
          <w:p w14:paraId="2B446907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A7DF340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</w:t>
            </w:r>
          </w:p>
          <w:p w14:paraId="4CE9E9EA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44BFA607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</w:t>
            </w:r>
          </w:p>
          <w:p w14:paraId="0751233A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4EC122E3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62644EDB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</w:t>
            </w:r>
          </w:p>
          <w:p w14:paraId="3D321315" w14:textId="77777777" w:rsidR="00D95DB9" w:rsidRPr="003D5DE7" w:rsidRDefault="00D95DB9" w:rsidP="00D95DB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</w:t>
            </w:r>
          </w:p>
          <w:p w14:paraId="4512D935" w14:textId="77777777" w:rsidR="00D95DB9" w:rsidRPr="003D5DE7" w:rsidRDefault="00D95DB9" w:rsidP="00381D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7F239227" w14:textId="77777777" w:rsidR="00A744D5" w:rsidRPr="003D5DE7" w:rsidRDefault="00A744D5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2AAE273" w14:textId="77777777" w:rsidR="00381D7D" w:rsidRPr="003D5DE7" w:rsidRDefault="00381D7D" w:rsidP="00AA6BA6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มี.ค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ก.ย</w:t>
            </w:r>
            <w:proofErr w:type="spellEnd"/>
          </w:p>
          <w:p w14:paraId="40BE080E" w14:textId="77777777" w:rsidR="00381D7D" w:rsidRPr="003D5DE7" w:rsidRDefault="00381D7D" w:rsidP="00AA6BA6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5547D65A" w14:textId="77777777" w:rsidR="00381D7D" w:rsidRPr="003D5DE7" w:rsidRDefault="00381D7D" w:rsidP="00AA6BA6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ก.พ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มิ.ย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ก.ย</w:t>
            </w:r>
            <w:proofErr w:type="spellEnd"/>
          </w:p>
          <w:p w14:paraId="3FF72FA9" w14:textId="77777777" w:rsidR="00381D7D" w:rsidRPr="003D5DE7" w:rsidRDefault="00381D7D" w:rsidP="00AA6BA6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08EC2EA1" w14:textId="77777777" w:rsidR="00381D7D" w:rsidRPr="003D5DE7" w:rsidRDefault="00381D7D" w:rsidP="00AA6BA6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67C58DDC" w14:textId="77777777" w:rsidR="00381D7D" w:rsidRPr="003D5DE7" w:rsidRDefault="00381D7D" w:rsidP="00AA6BA6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20E013AE" w14:textId="77777777" w:rsidR="00381D7D" w:rsidRPr="003D5DE7" w:rsidRDefault="00381D7D" w:rsidP="00AA6BA6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ม.ค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พ.ค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ก.ย</w:t>
            </w:r>
            <w:proofErr w:type="spellEnd"/>
          </w:p>
          <w:p w14:paraId="4F5FBD1F" w14:textId="77777777" w:rsidR="00381D7D" w:rsidRPr="003D5DE7" w:rsidRDefault="00381D7D" w:rsidP="00AA6BA6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26E72FF8" w14:textId="77777777" w:rsidR="00381D7D" w:rsidRPr="003D5DE7" w:rsidRDefault="00381D7D" w:rsidP="00AA6BA6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ม.ค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พ.ค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ก.ย</w:t>
            </w:r>
            <w:proofErr w:type="spellEnd"/>
          </w:p>
          <w:p w14:paraId="0E28118B" w14:textId="77777777" w:rsidR="00381D7D" w:rsidRPr="003D5DE7" w:rsidRDefault="00381D7D" w:rsidP="00AA6BA6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3235A9CF" w14:textId="77777777" w:rsidR="00381D7D" w:rsidRPr="003D5DE7" w:rsidRDefault="00381D7D" w:rsidP="00AA6BA6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พ.ย.</w:t>
            </w:r>
          </w:p>
          <w:p w14:paraId="4FC03966" w14:textId="77777777" w:rsidR="00381D7D" w:rsidRPr="003D5DE7" w:rsidRDefault="00381D7D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C66D7AC" w14:textId="77777777" w:rsidR="00D95DB9" w:rsidRPr="003D5DE7" w:rsidRDefault="00D95DB9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06C9E41" w14:textId="77777777" w:rsidR="00D95DB9" w:rsidRPr="003D5DE7" w:rsidRDefault="00D95DB9" w:rsidP="00AA6BA6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พ.ย.,พ.ค.</w:t>
            </w:r>
          </w:p>
          <w:p w14:paraId="51FFE300" w14:textId="77777777" w:rsidR="00D95DB9" w:rsidRPr="003D5DE7" w:rsidRDefault="00D95DB9" w:rsidP="00AA6BA6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มี.ค.,ก.ย.</w:t>
            </w:r>
          </w:p>
          <w:p w14:paraId="60B46A76" w14:textId="77777777" w:rsidR="00D95DB9" w:rsidRPr="003D5DE7" w:rsidRDefault="00D95DB9" w:rsidP="00AA6BA6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04652D8D" w14:textId="77777777" w:rsidR="00D95DB9" w:rsidRPr="003D5DE7" w:rsidRDefault="00D95DB9" w:rsidP="00D95DB9">
            <w:pPr>
              <w:tabs>
                <w:tab w:val="left" w:pos="1028"/>
              </w:tabs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3891374A" w14:textId="77777777" w:rsidR="00D95DB9" w:rsidRPr="003D5DE7" w:rsidRDefault="00D95DB9" w:rsidP="00D95DB9">
            <w:pPr>
              <w:tabs>
                <w:tab w:val="left" w:pos="1028"/>
              </w:tabs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</w:p>
          <w:p w14:paraId="3602ED25" w14:textId="77777777" w:rsidR="00D95DB9" w:rsidRPr="003D5DE7" w:rsidRDefault="00D95DB9" w:rsidP="00AA6BA6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ก.พ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มิ.ย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ก.ย</w:t>
            </w:r>
            <w:proofErr w:type="spellEnd"/>
          </w:p>
          <w:p w14:paraId="2950876C" w14:textId="77777777" w:rsidR="00D95DB9" w:rsidRPr="003D5DE7" w:rsidRDefault="00D95DB9" w:rsidP="00AA6BA6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1168120E" w14:textId="77777777" w:rsidR="00D95DB9" w:rsidRPr="003D5DE7" w:rsidRDefault="00D95DB9" w:rsidP="00AA6BA6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60895210" w14:textId="77777777" w:rsidR="00D95DB9" w:rsidRPr="003D5DE7" w:rsidRDefault="00D95DB9" w:rsidP="00AA6BA6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0F1E2BBF" w14:textId="77777777" w:rsidR="00D95DB9" w:rsidRPr="003D5DE7" w:rsidRDefault="00D95DB9" w:rsidP="00AA6BA6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ส.ค.</w:t>
            </w:r>
          </w:p>
          <w:p w14:paraId="13810280" w14:textId="77777777" w:rsidR="00D95DB9" w:rsidRPr="003D5DE7" w:rsidRDefault="00D95DB9" w:rsidP="00AA6BA6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5749A03F" w14:textId="77777777" w:rsidR="00D95DB9" w:rsidRPr="003D5DE7" w:rsidRDefault="00D95DB9" w:rsidP="00AA6BA6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ก.ค.</w:t>
            </w:r>
          </w:p>
          <w:p w14:paraId="3E95701F" w14:textId="77777777" w:rsidR="00D95DB9" w:rsidRPr="003D5DE7" w:rsidRDefault="00D95DB9" w:rsidP="00AA6BA6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05FB29EF" w14:textId="77777777" w:rsidR="00D95DB9" w:rsidRPr="003D5DE7" w:rsidRDefault="00D95DB9" w:rsidP="00AA6BA6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ก.ค.</w:t>
            </w:r>
          </w:p>
          <w:p w14:paraId="0F84730B" w14:textId="77777777" w:rsidR="00D95DB9" w:rsidRPr="003D5DE7" w:rsidRDefault="00D95DB9" w:rsidP="00AA6BA6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673E2FD4" w14:textId="77777777" w:rsidR="00D95DB9" w:rsidRPr="003D5DE7" w:rsidRDefault="00D95DB9" w:rsidP="00AA6BA6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ก.ค.</w:t>
            </w:r>
          </w:p>
          <w:p w14:paraId="57BDD91E" w14:textId="77777777" w:rsidR="00D95DB9" w:rsidRPr="003D5DE7" w:rsidRDefault="00D95DB9" w:rsidP="00D95DB9">
            <w:pPr>
              <w:tabs>
                <w:tab w:val="left" w:pos="1028"/>
              </w:tabs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293F2C77" w14:textId="77777777" w:rsidR="00D95DB9" w:rsidRPr="003D5DE7" w:rsidRDefault="00D95DB9" w:rsidP="00D95DB9">
            <w:pPr>
              <w:tabs>
                <w:tab w:val="left" w:pos="1028"/>
              </w:tabs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7999F87" w14:textId="77777777" w:rsidR="00D95DB9" w:rsidRPr="003D5DE7" w:rsidRDefault="00D95DB9" w:rsidP="00AA6BA6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ต.ค.</w:t>
            </w:r>
          </w:p>
          <w:p w14:paraId="5B89F720" w14:textId="77777777" w:rsidR="00D95DB9" w:rsidRPr="003D5DE7" w:rsidRDefault="00D95DB9" w:rsidP="00AA6BA6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ก.ย.</w:t>
            </w:r>
          </w:p>
          <w:p w14:paraId="56DA74D8" w14:textId="77777777" w:rsidR="00D95DB9" w:rsidRPr="003D5DE7" w:rsidRDefault="00D95DB9" w:rsidP="00AA6BA6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15C163BB" w14:textId="77777777" w:rsidR="00D95DB9" w:rsidRPr="003D5DE7" w:rsidRDefault="00D95DB9" w:rsidP="00D372E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14:paraId="3AF84D14" w14:textId="77777777" w:rsidR="00A744D5" w:rsidRPr="003D5DE7" w:rsidRDefault="00A744D5" w:rsidP="00D372E9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Style w:val="a7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11"/>
        <w:gridCol w:w="916"/>
        <w:gridCol w:w="3969"/>
        <w:gridCol w:w="851"/>
        <w:gridCol w:w="850"/>
        <w:gridCol w:w="851"/>
        <w:gridCol w:w="850"/>
        <w:gridCol w:w="1560"/>
      </w:tblGrid>
      <w:tr w:rsidR="003D5DE7" w:rsidRPr="003D5DE7" w14:paraId="44548FD9" w14:textId="77777777" w:rsidTr="00DE679F">
        <w:tc>
          <w:tcPr>
            <w:tcW w:w="1211" w:type="dxa"/>
            <w:vMerge w:val="restart"/>
          </w:tcPr>
          <w:p w14:paraId="62B1C537" w14:textId="77777777" w:rsidR="00D95DB9" w:rsidRPr="003D5DE7" w:rsidRDefault="00D95DB9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>หน่วยรับตรวจ</w:t>
            </w:r>
          </w:p>
        </w:tc>
        <w:tc>
          <w:tcPr>
            <w:tcW w:w="916" w:type="dxa"/>
            <w:vMerge w:val="restart"/>
          </w:tcPr>
          <w:p w14:paraId="58E7BDB9" w14:textId="77777777" w:rsidR="00D95DB9" w:rsidRPr="003D5DE7" w:rsidRDefault="00D95DB9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>ระดับความเสี่ยง</w:t>
            </w:r>
          </w:p>
        </w:tc>
        <w:tc>
          <w:tcPr>
            <w:tcW w:w="3969" w:type="dxa"/>
            <w:vMerge w:val="restart"/>
          </w:tcPr>
          <w:p w14:paraId="4D664DE1" w14:textId="77777777" w:rsidR="00D95DB9" w:rsidRPr="003D5DE7" w:rsidRDefault="00D95DB9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>กิจกรรมที่ตรวจสอบ</w:t>
            </w:r>
          </w:p>
        </w:tc>
        <w:tc>
          <w:tcPr>
            <w:tcW w:w="851" w:type="dxa"/>
            <w:vMerge w:val="restart"/>
          </w:tcPr>
          <w:p w14:paraId="68C68B40" w14:textId="77777777" w:rsidR="00D95DB9" w:rsidRPr="003D5DE7" w:rsidRDefault="00D95DB9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>ระดับความเสี่ยง</w:t>
            </w:r>
          </w:p>
        </w:tc>
        <w:tc>
          <w:tcPr>
            <w:tcW w:w="2551" w:type="dxa"/>
            <w:gridSpan w:val="3"/>
          </w:tcPr>
          <w:p w14:paraId="23D90047" w14:textId="77777777" w:rsidR="00D95DB9" w:rsidRPr="003D5DE7" w:rsidRDefault="00D95DB9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>ปีงบประมาณ/จำนวน</w:t>
            </w:r>
            <w:r w:rsidRPr="003D5D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ครั้งที่เข้าตรวจ</w:t>
            </w:r>
          </w:p>
        </w:tc>
        <w:tc>
          <w:tcPr>
            <w:tcW w:w="1560" w:type="dxa"/>
            <w:vMerge w:val="restart"/>
          </w:tcPr>
          <w:p w14:paraId="56EC5818" w14:textId="77777777" w:rsidR="00D95DB9" w:rsidRPr="003D5DE7" w:rsidRDefault="00D95DB9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หมายเหตุ</w:t>
            </w:r>
          </w:p>
          <w:p w14:paraId="43FC6251" w14:textId="77777777" w:rsidR="00D95DB9" w:rsidRPr="003D5DE7" w:rsidRDefault="00D95DB9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(เดือนที่เข้าตรวจ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)</w:t>
            </w:r>
          </w:p>
        </w:tc>
      </w:tr>
      <w:tr w:rsidR="003D5DE7" w:rsidRPr="003D5DE7" w14:paraId="3CB84107" w14:textId="77777777" w:rsidTr="00DE679F">
        <w:tc>
          <w:tcPr>
            <w:tcW w:w="1211" w:type="dxa"/>
            <w:vMerge/>
          </w:tcPr>
          <w:p w14:paraId="7B1F4A2D" w14:textId="77777777" w:rsidR="00D95DB9" w:rsidRPr="003D5DE7" w:rsidRDefault="00D95DB9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16" w:type="dxa"/>
            <w:vMerge/>
          </w:tcPr>
          <w:p w14:paraId="7A6D9216" w14:textId="77777777" w:rsidR="00D95DB9" w:rsidRPr="003D5DE7" w:rsidRDefault="00D95DB9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14:paraId="588A4C01" w14:textId="77777777" w:rsidR="00D95DB9" w:rsidRPr="003D5DE7" w:rsidRDefault="00D95DB9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4C929F80" w14:textId="77777777" w:rsidR="00D95DB9" w:rsidRPr="003D5DE7" w:rsidRDefault="00D95DB9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2FFDC2E0" w14:textId="77777777" w:rsidR="00D95DB9" w:rsidRPr="003D5DE7" w:rsidRDefault="00D95DB9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25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๖๑</w:t>
            </w:r>
          </w:p>
        </w:tc>
        <w:tc>
          <w:tcPr>
            <w:tcW w:w="851" w:type="dxa"/>
          </w:tcPr>
          <w:p w14:paraId="3529C8E4" w14:textId="77777777" w:rsidR="00D95DB9" w:rsidRPr="003D5DE7" w:rsidRDefault="00D95DB9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256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๒</w:t>
            </w:r>
          </w:p>
        </w:tc>
        <w:tc>
          <w:tcPr>
            <w:tcW w:w="850" w:type="dxa"/>
          </w:tcPr>
          <w:p w14:paraId="1F0CB18A" w14:textId="77777777" w:rsidR="00D95DB9" w:rsidRPr="003D5DE7" w:rsidRDefault="00D95DB9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256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๓</w:t>
            </w:r>
          </w:p>
        </w:tc>
        <w:tc>
          <w:tcPr>
            <w:tcW w:w="1560" w:type="dxa"/>
            <w:vMerge/>
          </w:tcPr>
          <w:p w14:paraId="4503C563" w14:textId="77777777" w:rsidR="00D95DB9" w:rsidRPr="003D5DE7" w:rsidRDefault="00D95DB9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3D5DE7" w:rsidRPr="003D5DE7" w14:paraId="29BC44CA" w14:textId="77777777" w:rsidTr="00DE679F">
        <w:tc>
          <w:tcPr>
            <w:tcW w:w="1211" w:type="dxa"/>
          </w:tcPr>
          <w:p w14:paraId="03A39020" w14:textId="77777777" w:rsidR="00D95DB9" w:rsidRPr="003D5DE7" w:rsidRDefault="00D95DB9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งาน</w:t>
            </w: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>สาธารสุขและสิ่งแวดล้อม</w:t>
            </w:r>
          </w:p>
          <w:p w14:paraId="34DCC24A" w14:textId="77777777" w:rsidR="000D2397" w:rsidRPr="003D5DE7" w:rsidRDefault="000D2397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  <w:p w14:paraId="1416603C" w14:textId="77777777" w:rsidR="000D2397" w:rsidRPr="003D5DE7" w:rsidRDefault="000D2397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  <w:p w14:paraId="39769EFC" w14:textId="77777777" w:rsidR="000D2397" w:rsidRPr="003D5DE7" w:rsidRDefault="000D2397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  <w:p w14:paraId="16BE0470" w14:textId="77777777" w:rsidR="000D2397" w:rsidRPr="003D5DE7" w:rsidRDefault="000D2397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  <w:p w14:paraId="12BCFCD4" w14:textId="77777777" w:rsidR="000D2397" w:rsidRPr="003D5DE7" w:rsidRDefault="000D2397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  <w:p w14:paraId="773C1712" w14:textId="77777777" w:rsidR="000D2397" w:rsidRPr="003D5DE7" w:rsidRDefault="000D2397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  <w:p w14:paraId="574E075F" w14:textId="77777777" w:rsidR="000D2397" w:rsidRPr="003D5DE7" w:rsidRDefault="000D2397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งานพัฒนาชุมชน</w:t>
            </w:r>
          </w:p>
          <w:p w14:paraId="677DAED6" w14:textId="77777777" w:rsidR="000D2397" w:rsidRPr="003D5DE7" w:rsidRDefault="000D2397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  <w:p w14:paraId="5BA93416" w14:textId="77777777" w:rsidR="000D2397" w:rsidRPr="003D5DE7" w:rsidRDefault="000D2397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  <w:p w14:paraId="054022DC" w14:textId="77777777" w:rsidR="000D2397" w:rsidRPr="003D5DE7" w:rsidRDefault="000D2397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  <w:p w14:paraId="088616DC" w14:textId="77777777" w:rsidR="000D2397" w:rsidRPr="003D5DE7" w:rsidRDefault="000D2397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  <w:p w14:paraId="1B27AD99" w14:textId="77777777" w:rsidR="000D2397" w:rsidRPr="003D5DE7" w:rsidRDefault="000D2397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  <w:p w14:paraId="5C3B787C" w14:textId="77777777" w:rsidR="000D2397" w:rsidRPr="003D5DE7" w:rsidRDefault="000D2397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916" w:type="dxa"/>
          </w:tcPr>
          <w:p w14:paraId="708A05D6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lastRenderedPageBreak/>
              <w:t>2</w:t>
            </w:r>
          </w:p>
          <w:p w14:paraId="7A0EC5F2" w14:textId="77777777" w:rsidR="00D95DB9" w:rsidRPr="003D5DE7" w:rsidRDefault="00D95DB9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3CCC1A3" w14:textId="77777777" w:rsidR="000D2397" w:rsidRPr="003D5DE7" w:rsidRDefault="000D2397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012D5346" w14:textId="77777777" w:rsidR="000D2397" w:rsidRPr="003D5DE7" w:rsidRDefault="000D2397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2E05BBA" w14:textId="77777777" w:rsidR="000D2397" w:rsidRPr="003D5DE7" w:rsidRDefault="000D2397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42BCA5C" w14:textId="77777777" w:rsidR="000D2397" w:rsidRPr="003D5DE7" w:rsidRDefault="000D2397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0EFEFDEC" w14:textId="77777777" w:rsidR="000D2397" w:rsidRPr="003D5DE7" w:rsidRDefault="000D2397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75FF9AF" w14:textId="77777777" w:rsidR="000D2397" w:rsidRPr="003D5DE7" w:rsidRDefault="000D2397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7FA9C31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๓</w:t>
            </w:r>
          </w:p>
          <w:p w14:paraId="1446FA0A" w14:textId="77777777" w:rsidR="000D2397" w:rsidRPr="003D5DE7" w:rsidRDefault="000D2397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01F31D3D" w14:textId="77777777" w:rsidR="000D2397" w:rsidRPr="003D5DE7" w:rsidRDefault="000D2397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6B56B33" w14:textId="77777777" w:rsidR="000D2397" w:rsidRPr="003D5DE7" w:rsidRDefault="000D2397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8DE6CA7" w14:textId="77777777" w:rsidR="000D2397" w:rsidRPr="003D5DE7" w:rsidRDefault="000D2397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7FB2D70" w14:textId="77777777" w:rsidR="000D2397" w:rsidRPr="003D5DE7" w:rsidRDefault="000D2397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A0B1BAC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0731643D" w14:textId="77777777" w:rsidR="00556198" w:rsidRPr="003D5DE7" w:rsidRDefault="00556198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0CDF27F8" w14:textId="77777777" w:rsidR="00556198" w:rsidRPr="003D5DE7" w:rsidRDefault="00556198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680D0439" w14:textId="77777777" w:rsidR="00556198" w:rsidRPr="003D5DE7" w:rsidRDefault="00556198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5667E236" w14:textId="77777777" w:rsidR="00556198" w:rsidRPr="003D5DE7" w:rsidRDefault="00556198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6A5E13D9" w14:textId="77777777" w:rsidR="00556198" w:rsidRPr="003D5DE7" w:rsidRDefault="00556198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362C4AB1" w14:textId="77777777" w:rsidR="00556198" w:rsidRPr="003D5DE7" w:rsidRDefault="00556198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5C3A407D" w14:textId="77777777" w:rsidR="00556198" w:rsidRPr="003D5DE7" w:rsidRDefault="00556198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41C8F398" w14:textId="77777777" w:rsidR="00556198" w:rsidRPr="003D5DE7" w:rsidRDefault="00556198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5535F58B" w14:textId="77777777" w:rsidR="00556198" w:rsidRPr="003D5DE7" w:rsidRDefault="00556198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1219C1D8" w14:textId="77777777" w:rsidR="00556198" w:rsidRPr="003D5DE7" w:rsidRDefault="00556198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012E47FA" w14:textId="77777777" w:rsidR="00556198" w:rsidRPr="003D5DE7" w:rsidRDefault="00556198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678BE064" w14:textId="77777777" w:rsidR="00556198" w:rsidRPr="003D5DE7" w:rsidRDefault="00556198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C2C3A5C" w14:textId="77777777" w:rsidR="00556198" w:rsidRPr="003D5DE7" w:rsidRDefault="00556198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47C7E584" w14:textId="77777777" w:rsidR="00556198" w:rsidRPr="003D5DE7" w:rsidRDefault="00556198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5ABCC9CD" w14:textId="77777777" w:rsidR="00556198" w:rsidRPr="003D5DE7" w:rsidRDefault="00556198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179696F1" w14:textId="77777777" w:rsidR="00556198" w:rsidRPr="003D5DE7" w:rsidRDefault="00556198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07294A62" w14:textId="77777777" w:rsidR="00556198" w:rsidRPr="003D5DE7" w:rsidRDefault="00556198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5617593B" w14:textId="77777777" w:rsidR="00556198" w:rsidRPr="003D5DE7" w:rsidRDefault="00556198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58C71F26" w14:textId="77777777" w:rsidR="00556198" w:rsidRPr="003D5DE7" w:rsidRDefault="00556198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6A02D22A" w14:textId="77777777" w:rsidR="00556198" w:rsidRPr="003D5DE7" w:rsidRDefault="00556198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09457B8A" w14:textId="77777777" w:rsidR="00556198" w:rsidRPr="003D5DE7" w:rsidRDefault="00556198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49A10E49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42ADE65A" w14:textId="77777777" w:rsidR="000D2397" w:rsidRPr="003D5DE7" w:rsidRDefault="000D2397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246AF0C0" w14:textId="77777777" w:rsidR="000D2397" w:rsidRPr="003D5DE7" w:rsidRDefault="000D2397" w:rsidP="000D2397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lastRenderedPageBreak/>
              <w:t>-งานบริหารทั่วไปเกี่ยวกับสาธารณสุข</w:t>
            </w:r>
          </w:p>
          <w:p w14:paraId="35A2B85D" w14:textId="77777777" w:rsidR="000D2397" w:rsidRPr="003D5DE7" w:rsidRDefault="000D2397" w:rsidP="000D2397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1 </w:t>
            </w: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การป้องกันและควบคุมโรคติดต่อ</w:t>
            </w:r>
          </w:p>
          <w:p w14:paraId="3E878D9E" w14:textId="77777777" w:rsidR="000D2397" w:rsidRPr="003D5DE7" w:rsidRDefault="000D2397" w:rsidP="000D2397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2 </w:t>
            </w: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งานกองทุนหลักประกันสุขภาพระดับท้องถิ่น</w:t>
            </w:r>
          </w:p>
          <w:p w14:paraId="7150CB53" w14:textId="77777777" w:rsidR="000D2397" w:rsidRPr="003D5DE7" w:rsidRDefault="000D2397" w:rsidP="000D2397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.</w:t>
            </w: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</w:t>
            </w: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การควบคุมและป้องกันโรคติดต่อจากสัตว์</w:t>
            </w: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</w:t>
            </w: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โรคระบาดสัตว์ที่สำคัญตามพระราชบัญญัติโรคระบาดสัตว์ พ.ศ.</w:t>
            </w: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2499 </w:t>
            </w:r>
          </w:p>
          <w:p w14:paraId="439522B1" w14:textId="77777777" w:rsidR="00D95DB9" w:rsidRPr="003D5DE7" w:rsidRDefault="000D2397" w:rsidP="000D2397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๔. การติดตามการใช้เงินตามวัตถุประสงค์ของงานโครงการ 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สปสช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.</w:t>
            </w:r>
          </w:p>
          <w:p w14:paraId="4B60BDBC" w14:textId="77777777" w:rsidR="000D2397" w:rsidRPr="003D5DE7" w:rsidRDefault="000D2397" w:rsidP="000D2397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95BC28B" w14:textId="77777777" w:rsidR="000D2397" w:rsidRPr="003D5DE7" w:rsidRDefault="000D2397" w:rsidP="000D2397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งานด้านสวัสดิการ และพัฒนาชุมชน</w:t>
            </w:r>
          </w:p>
          <w:p w14:paraId="304321E4" w14:textId="77777777" w:rsidR="000D2397" w:rsidRPr="003D5DE7" w:rsidRDefault="000D2397" w:rsidP="000D2397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1 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ตรวจสอบการเบิกจ่ายเบี้ยยังชีพผู้สูงอายุ  เบี้ยยังชีพผู้พิการ  เบี้ยยังชีพผู้ป่วยเอดส์</w:t>
            </w:r>
          </w:p>
          <w:p w14:paraId="1A78080A" w14:textId="77777777" w:rsidR="000D2397" w:rsidRPr="003D5DE7" w:rsidRDefault="000D2397" w:rsidP="000D2397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2 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เงินกองทุนเศรษฐกิจชุมชน</w:t>
            </w:r>
          </w:p>
          <w:p w14:paraId="09D923CE" w14:textId="77777777" w:rsidR="000D2397" w:rsidRPr="003D5DE7" w:rsidRDefault="000D2397" w:rsidP="000D2397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การสงเคราะห์ผู้ด้อยโอกาส</w:t>
            </w:r>
          </w:p>
          <w:p w14:paraId="6A3F43D7" w14:textId="77777777" w:rsidR="000D2397" w:rsidRPr="003D5DE7" w:rsidRDefault="000D2397" w:rsidP="000D2397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81A7D2E" w14:textId="77777777" w:rsidR="000D2397" w:rsidRPr="003D5DE7" w:rsidRDefault="000D2397" w:rsidP="000D2397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-</w:t>
            </w: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>งานการเงินและบัญชี</w:t>
            </w:r>
          </w:p>
          <w:p w14:paraId="4B40FAAB" w14:textId="77777777" w:rsidR="000D2397" w:rsidRPr="003D5DE7" w:rsidRDefault="000D2397" w:rsidP="000D2397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1 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การจัดทำสถานะการเงินประจำวัน</w:t>
            </w:r>
          </w:p>
          <w:p w14:paraId="16DD4B5D" w14:textId="77777777" w:rsidR="000D2397" w:rsidRPr="003D5DE7" w:rsidRDefault="000D2397" w:rsidP="000D2397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  <w:p w14:paraId="42A0EF13" w14:textId="77777777" w:rsidR="000D2397" w:rsidRPr="003D5DE7" w:rsidRDefault="000D2397" w:rsidP="000D2397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2 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การจัดทำงบบัญชี/งบรายงานประจำปี</w:t>
            </w:r>
          </w:p>
          <w:p w14:paraId="33007FE6" w14:textId="77777777" w:rsidR="000D2397" w:rsidRPr="003D5DE7" w:rsidRDefault="000D2397" w:rsidP="000D2397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353765C9" w14:textId="77777777" w:rsidR="000D2397" w:rsidRPr="003D5DE7" w:rsidRDefault="000D2397" w:rsidP="000D2397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3 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ตรวจสอบการยืมเงินและการส่งใช้เงินยืม</w:t>
            </w:r>
          </w:p>
          <w:p w14:paraId="29489195" w14:textId="77777777" w:rsidR="000D2397" w:rsidRPr="003D5DE7" w:rsidRDefault="000D2397" w:rsidP="000D2397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4 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การรับเงินและการเก็บรักษาเงิน</w:t>
            </w:r>
          </w:p>
          <w:p w14:paraId="6005D87E" w14:textId="77777777" w:rsidR="000D2397" w:rsidRPr="003D5DE7" w:rsidRDefault="000D2397" w:rsidP="000D2397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  <w:p w14:paraId="5B4F5208" w14:textId="77777777" w:rsidR="000D2397" w:rsidRPr="003D5DE7" w:rsidRDefault="000D2397" w:rsidP="000D2397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5 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เงินนอกงบประมาณ</w:t>
            </w:r>
          </w:p>
          <w:p w14:paraId="0D0AEB34" w14:textId="77777777" w:rsidR="000D2397" w:rsidRPr="003D5DE7" w:rsidRDefault="000D2397" w:rsidP="000D2397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6 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รายได้</w:t>
            </w:r>
          </w:p>
          <w:p w14:paraId="76EDEBC0" w14:textId="77777777" w:rsidR="000D2397" w:rsidRPr="003D5DE7" w:rsidRDefault="000D2397" w:rsidP="000D2397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7 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รายจ่าย</w:t>
            </w:r>
          </w:p>
          <w:p w14:paraId="207A17FE" w14:textId="77777777" w:rsidR="000D2397" w:rsidRPr="003D5DE7" w:rsidRDefault="000D2397" w:rsidP="000D2397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๘ฎีกา.การเบิกจ่ายเงิน</w:t>
            </w:r>
          </w:p>
          <w:p w14:paraId="06F72CD7" w14:textId="77777777" w:rsidR="000D2397" w:rsidRPr="003D5DE7" w:rsidRDefault="000D2397" w:rsidP="000D2397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๙.ฎีกาจัดซื้อจัดจ้าง</w:t>
            </w:r>
          </w:p>
          <w:p w14:paraId="537FE51C" w14:textId="77777777" w:rsidR="000D2397" w:rsidRPr="003D5DE7" w:rsidRDefault="000D2397" w:rsidP="000D2397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C853511" w14:textId="77777777" w:rsidR="00556198" w:rsidRPr="003D5DE7" w:rsidRDefault="00556198" w:rsidP="00556198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>งาน</w:t>
            </w:r>
            <w:r w:rsidRPr="003D5D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จัดเก็บรายได้</w:t>
            </w:r>
          </w:p>
          <w:p w14:paraId="4D51BB78" w14:textId="77777777" w:rsidR="00556198" w:rsidRPr="003D5DE7" w:rsidRDefault="00556198" w:rsidP="00556198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1 </w:t>
            </w: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การเบิกจ่ายใบเสร็จรับเงินและทะเบียนคุม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ใบเสร็จฯ</w:t>
            </w:r>
          </w:p>
          <w:p w14:paraId="5391D2D1" w14:textId="77777777" w:rsidR="00556198" w:rsidRPr="003D5DE7" w:rsidRDefault="00556198" w:rsidP="00556198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2 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ตรวจสอบใบเสร็จรับเงินประจำวันและการนำส่งเงิน</w:t>
            </w:r>
          </w:p>
          <w:p w14:paraId="1C518F2B" w14:textId="77777777" w:rsidR="00556198" w:rsidRPr="003D5DE7" w:rsidRDefault="00556198" w:rsidP="00556198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๓.แผนที่ภาษี และแผนที่เดินดิน</w:t>
            </w:r>
          </w:p>
          <w:p w14:paraId="7FEE2608" w14:textId="77777777" w:rsidR="00556198" w:rsidRPr="003D5DE7" w:rsidRDefault="00556198" w:rsidP="00556198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  <w:p w14:paraId="6E35F0B2" w14:textId="77777777" w:rsidR="00556198" w:rsidRPr="003D5DE7" w:rsidRDefault="00556198" w:rsidP="00556198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-</w:t>
            </w: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>งานพัสดุ</w:t>
            </w:r>
          </w:p>
          <w:p w14:paraId="265FDD2B" w14:textId="77777777" w:rsidR="00556198" w:rsidRPr="003D5DE7" w:rsidRDefault="00556198" w:rsidP="00556198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lastRenderedPageBreak/>
              <w:t xml:space="preserve">1 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การตรวจสอบพัสดุประจำปี</w:t>
            </w:r>
          </w:p>
          <w:p w14:paraId="46B481E1" w14:textId="77777777" w:rsidR="00556198" w:rsidRPr="003D5DE7" w:rsidRDefault="00556198" w:rsidP="00556198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.แผนการจัดหาพัสดุ</w:t>
            </w:r>
          </w:p>
          <w:p w14:paraId="15E7649D" w14:textId="77777777" w:rsidR="00556198" w:rsidRPr="003D5DE7" w:rsidRDefault="00556198" w:rsidP="00556198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3 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การจัดซื้อจัดจ้าง</w:t>
            </w:r>
          </w:p>
          <w:p w14:paraId="690BA6A3" w14:textId="77777777" w:rsidR="00556198" w:rsidRPr="003D5DE7" w:rsidRDefault="00556198" w:rsidP="00556198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4 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วัสดุครุภัณฑ์ ยานพาหนะ</w:t>
            </w:r>
          </w:p>
          <w:p w14:paraId="7F049F9D" w14:textId="77777777" w:rsidR="00556198" w:rsidRPr="003D5DE7" w:rsidRDefault="00556198" w:rsidP="00556198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๕.ทะเบียนทรัพย์สิน</w:t>
            </w:r>
          </w:p>
        </w:tc>
        <w:tc>
          <w:tcPr>
            <w:tcW w:w="851" w:type="dxa"/>
          </w:tcPr>
          <w:p w14:paraId="6F6C5985" w14:textId="77777777" w:rsidR="00D95DB9" w:rsidRPr="003D5DE7" w:rsidRDefault="00D95DB9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AB33D87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394C2169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</w:t>
            </w:r>
          </w:p>
          <w:p w14:paraId="38AA89EB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0179CEDF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3901F3F7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1AF911FE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๓</w:t>
            </w:r>
          </w:p>
          <w:p w14:paraId="6033F23F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3E144D6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41A9970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B7D3367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0D29EED5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1CBC10F6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75E36DF4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</w:t>
            </w:r>
          </w:p>
          <w:p w14:paraId="30FE1983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F257169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A7C932C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1826EA82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27FF49E1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07C20F9D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3ADDA977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64BB133E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77DE29A1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0F00C36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34113DDF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147F6E14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77AEB57A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๓</w:t>
            </w:r>
          </w:p>
          <w:p w14:paraId="0474FCB7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๓</w:t>
            </w:r>
          </w:p>
          <w:p w14:paraId="170FA178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DB239C8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495F888B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10622FF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13797D10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36BF7BFF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๓</w:t>
            </w:r>
          </w:p>
          <w:p w14:paraId="6B04AD6A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D7DBC29" w14:textId="77777777" w:rsidR="00556198" w:rsidRPr="003D5DE7" w:rsidRDefault="00556198" w:rsidP="000D239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BA84616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</w:t>
            </w:r>
          </w:p>
          <w:p w14:paraId="1195A7FD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lastRenderedPageBreak/>
              <w:t>3</w:t>
            </w:r>
          </w:p>
          <w:p w14:paraId="355A6143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675224B3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5556CD4E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๓</w:t>
            </w:r>
          </w:p>
        </w:tc>
        <w:tc>
          <w:tcPr>
            <w:tcW w:w="850" w:type="dxa"/>
          </w:tcPr>
          <w:p w14:paraId="7E0F00D9" w14:textId="77777777" w:rsidR="00D95DB9" w:rsidRPr="003D5DE7" w:rsidRDefault="00D95DB9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0A08B08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๑</w:t>
            </w:r>
          </w:p>
          <w:p w14:paraId="4A0271AC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๑</w:t>
            </w:r>
          </w:p>
          <w:p w14:paraId="5ACF9D10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-</w:t>
            </w:r>
          </w:p>
          <w:p w14:paraId="69C956E3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6C1727C4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4F5D7A38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๑</w:t>
            </w:r>
          </w:p>
          <w:p w14:paraId="5026A576" w14:textId="77777777" w:rsidR="000D2397" w:rsidRPr="003D5DE7" w:rsidRDefault="000D2397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5A68804" w14:textId="77777777" w:rsidR="000D2397" w:rsidRPr="003D5DE7" w:rsidRDefault="000D2397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0BCEDBA" w14:textId="77777777" w:rsidR="000D2397" w:rsidRPr="003D5DE7" w:rsidRDefault="000D2397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AF8BE2E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๓</w:t>
            </w:r>
          </w:p>
          <w:p w14:paraId="73A4BABB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119C97D7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-</w:t>
            </w:r>
          </w:p>
          <w:p w14:paraId="3F79C8FB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-</w:t>
            </w:r>
          </w:p>
          <w:p w14:paraId="3E200FAA" w14:textId="77777777" w:rsidR="000D2397" w:rsidRPr="003D5DE7" w:rsidRDefault="000D2397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F05B55C" w14:textId="77777777" w:rsidR="000D2397" w:rsidRPr="003D5DE7" w:rsidRDefault="000D2397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90B8B00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๔</w:t>
            </w:r>
          </w:p>
          <w:p w14:paraId="5AE04D26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69FC95F3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๔</w:t>
            </w:r>
          </w:p>
          <w:p w14:paraId="1A1181BE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  <w:p w14:paraId="2CAB102B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-</w:t>
            </w:r>
          </w:p>
          <w:p w14:paraId="399819AA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๔</w:t>
            </w:r>
          </w:p>
          <w:p w14:paraId="1B1D52A5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4EF84D25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-</w:t>
            </w:r>
          </w:p>
          <w:p w14:paraId="26B4700A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-</w:t>
            </w:r>
          </w:p>
          <w:p w14:paraId="733B032D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-</w:t>
            </w:r>
          </w:p>
          <w:p w14:paraId="39F5C37E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12</w:t>
            </w:r>
          </w:p>
          <w:p w14:paraId="24599337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๑๒</w:t>
            </w:r>
          </w:p>
          <w:p w14:paraId="1B7161AD" w14:textId="77777777" w:rsidR="000D2397" w:rsidRPr="003D5DE7" w:rsidRDefault="000D2397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7BCE244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-</w:t>
            </w:r>
          </w:p>
          <w:p w14:paraId="5441424A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6698E6D3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๔</w:t>
            </w:r>
          </w:p>
          <w:p w14:paraId="12DC139B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1FE8EAD1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๑</w:t>
            </w:r>
          </w:p>
          <w:p w14:paraId="45850EAB" w14:textId="77777777" w:rsidR="00556198" w:rsidRPr="003D5DE7" w:rsidRDefault="00556198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C909F8C" w14:textId="77777777" w:rsidR="00556198" w:rsidRPr="003D5DE7" w:rsidRDefault="00556198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3458723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lastRenderedPageBreak/>
              <w:t>1</w:t>
            </w:r>
          </w:p>
          <w:p w14:paraId="4D5E3C48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-</w:t>
            </w:r>
          </w:p>
          <w:p w14:paraId="333B65A8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๑๒</w:t>
            </w:r>
          </w:p>
          <w:p w14:paraId="08B7AD29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-</w:t>
            </w:r>
          </w:p>
          <w:p w14:paraId="097AAA2E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๒</w:t>
            </w:r>
          </w:p>
        </w:tc>
        <w:tc>
          <w:tcPr>
            <w:tcW w:w="851" w:type="dxa"/>
          </w:tcPr>
          <w:p w14:paraId="41DF6799" w14:textId="77777777" w:rsidR="00D95DB9" w:rsidRPr="003D5DE7" w:rsidRDefault="00D95DB9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2963DF6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๑</w:t>
            </w:r>
          </w:p>
          <w:p w14:paraId="48D3D6FD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๑</w:t>
            </w:r>
          </w:p>
          <w:p w14:paraId="01EB92D6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</w:t>
            </w:r>
          </w:p>
          <w:p w14:paraId="456CD6EF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B7E7BB2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3E5C4996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๑</w:t>
            </w:r>
          </w:p>
          <w:p w14:paraId="757FC4F3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1B386BA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F446F81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F766ADA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๓</w:t>
            </w:r>
          </w:p>
          <w:p w14:paraId="1CEDEF82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6F0A1E8C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7242D645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09230730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FD76221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4DC4D7A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๔</w:t>
            </w:r>
          </w:p>
          <w:p w14:paraId="329511B8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1BD595DD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๔</w:t>
            </w:r>
          </w:p>
          <w:p w14:paraId="6BE306D7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  <w:p w14:paraId="7F8A51D9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7872F9D3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๔</w:t>
            </w:r>
          </w:p>
          <w:p w14:paraId="6DE70790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531A1F84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2C37DCB4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12</w:t>
            </w:r>
          </w:p>
          <w:p w14:paraId="761A9F62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12</w:t>
            </w:r>
          </w:p>
          <w:p w14:paraId="76616311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12</w:t>
            </w:r>
          </w:p>
          <w:p w14:paraId="112275BF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๑๒</w:t>
            </w:r>
          </w:p>
          <w:p w14:paraId="720BC985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93EE8CE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0D75F97C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01F0CAF0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๔</w:t>
            </w:r>
          </w:p>
          <w:p w14:paraId="0DA61835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37FB5384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๑</w:t>
            </w:r>
          </w:p>
          <w:p w14:paraId="3FBFCA84" w14:textId="77777777" w:rsidR="00556198" w:rsidRPr="003D5DE7" w:rsidRDefault="00556198" w:rsidP="000D239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BC90272" w14:textId="77777777" w:rsidR="00556198" w:rsidRPr="003D5DE7" w:rsidRDefault="00556198" w:rsidP="000D239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96F96BF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lastRenderedPageBreak/>
              <w:t>1</w:t>
            </w:r>
          </w:p>
          <w:p w14:paraId="38F6F43B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</w:t>
            </w:r>
          </w:p>
          <w:p w14:paraId="750442EA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๑๒</w:t>
            </w:r>
          </w:p>
          <w:p w14:paraId="3F87EFC9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5D06D7B2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๒</w:t>
            </w:r>
          </w:p>
        </w:tc>
        <w:tc>
          <w:tcPr>
            <w:tcW w:w="850" w:type="dxa"/>
          </w:tcPr>
          <w:p w14:paraId="6A8DB428" w14:textId="77777777" w:rsidR="00D95DB9" w:rsidRPr="003D5DE7" w:rsidRDefault="00D95DB9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9456355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๑</w:t>
            </w:r>
          </w:p>
          <w:p w14:paraId="560096EF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๑</w:t>
            </w:r>
          </w:p>
          <w:p w14:paraId="6FAB2D9B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</w:t>
            </w:r>
          </w:p>
          <w:p w14:paraId="15018AE6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73A4922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1214844E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๑</w:t>
            </w:r>
          </w:p>
          <w:p w14:paraId="38246DFE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89C71F4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4CC7ED2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42A2EAE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๓</w:t>
            </w:r>
          </w:p>
          <w:p w14:paraId="214DB4BC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3D1B5CE0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5DC6C947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2E2482B5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49B73265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141521F6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๔</w:t>
            </w:r>
          </w:p>
          <w:p w14:paraId="09C4A8F8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5892FA53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๔</w:t>
            </w:r>
          </w:p>
          <w:p w14:paraId="199A1FE4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  <w:p w14:paraId="48C62A38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754E8F9D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๔</w:t>
            </w:r>
          </w:p>
          <w:p w14:paraId="61E8821A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2FD41A41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76FFFE49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12</w:t>
            </w:r>
          </w:p>
          <w:p w14:paraId="55CB2C15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12</w:t>
            </w:r>
          </w:p>
          <w:p w14:paraId="6E66FB51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12</w:t>
            </w:r>
          </w:p>
          <w:p w14:paraId="7FC43C85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๑๒</w:t>
            </w:r>
          </w:p>
          <w:p w14:paraId="2652C250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FF5449D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0F5614CD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468C72C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๔</w:t>
            </w:r>
          </w:p>
          <w:p w14:paraId="72ADE6DB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147E53C6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๑</w:t>
            </w:r>
          </w:p>
          <w:p w14:paraId="4D60A247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0F3E6559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67C2BBDB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</w:t>
            </w:r>
          </w:p>
          <w:p w14:paraId="34ADA710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lastRenderedPageBreak/>
              <w:t>1</w:t>
            </w:r>
          </w:p>
          <w:p w14:paraId="04EED6E0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</w:t>
            </w:r>
          </w:p>
          <w:p w14:paraId="59B5FC7B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๑๒</w:t>
            </w:r>
          </w:p>
          <w:p w14:paraId="35A3E1DC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6B1C9354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๒</w:t>
            </w:r>
          </w:p>
        </w:tc>
        <w:tc>
          <w:tcPr>
            <w:tcW w:w="1560" w:type="dxa"/>
          </w:tcPr>
          <w:p w14:paraId="424CF89F" w14:textId="77777777" w:rsidR="00D95DB9" w:rsidRPr="003D5DE7" w:rsidRDefault="00D95DB9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DEAD663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มิ.ย.</w:t>
            </w:r>
          </w:p>
          <w:p w14:paraId="552F59A6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มี.ค</w:t>
            </w:r>
            <w:proofErr w:type="spellEnd"/>
          </w:p>
          <w:p w14:paraId="148F0C4D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พ.ค.</w:t>
            </w:r>
          </w:p>
          <w:p w14:paraId="4ED79507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3F7D0A14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3AF8879E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ก.ย.</w:t>
            </w:r>
          </w:p>
          <w:p w14:paraId="6B7796E1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5E437D0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F3E0CFC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0A852B5E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ม.ค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พ.ค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, 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ก.ย</w:t>
            </w:r>
            <w:proofErr w:type="spellEnd"/>
          </w:p>
          <w:p w14:paraId="31DD6687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15B3176C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ก.พ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มิ.ย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ก.ย</w:t>
            </w:r>
            <w:proofErr w:type="spellEnd"/>
          </w:p>
          <w:p w14:paraId="12963D90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ก.พ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มิ.ย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ก.ย</w:t>
            </w:r>
            <w:proofErr w:type="spellEnd"/>
          </w:p>
          <w:p w14:paraId="28C4810D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5978AFE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1BBFFBF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ธ.ค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มี.ค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มิ.ย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ก.ย</w:t>
            </w:r>
            <w:proofErr w:type="spellEnd"/>
          </w:p>
          <w:p w14:paraId="544F3B8B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EAC38C1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ธ.ค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มี.ค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มิ.ย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ก.ย</w:t>
            </w:r>
            <w:proofErr w:type="spellEnd"/>
          </w:p>
          <w:p w14:paraId="300A4E95" w14:textId="77777777" w:rsidR="00556198" w:rsidRPr="003D5DE7" w:rsidRDefault="00556198" w:rsidP="00556198">
            <w:pPr>
              <w:tabs>
                <w:tab w:val="left" w:pos="1028"/>
              </w:tabs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16757762" w14:textId="77777777" w:rsidR="00556198" w:rsidRPr="003D5DE7" w:rsidRDefault="00556198" w:rsidP="00556198">
            <w:pPr>
              <w:tabs>
                <w:tab w:val="left" w:pos="1028"/>
              </w:tabs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ก.พ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มิ.ย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ก.ย</w:t>
            </w:r>
            <w:proofErr w:type="spellEnd"/>
          </w:p>
          <w:p w14:paraId="3371A87E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ธ.ค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มี.ค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มิ.ย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ก.ย</w:t>
            </w:r>
            <w:proofErr w:type="spellEnd"/>
          </w:p>
          <w:p w14:paraId="2A59C4F6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50E5ED61" w14:textId="77777777" w:rsidR="00556198" w:rsidRPr="003D5DE7" w:rsidRDefault="00556198" w:rsidP="00556198">
            <w:pPr>
              <w:tabs>
                <w:tab w:val="left" w:pos="1028"/>
              </w:tabs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ก.พ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มิ.ย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ก.ย</w:t>
            </w:r>
            <w:proofErr w:type="spellEnd"/>
          </w:p>
          <w:p w14:paraId="1FD07E2D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ต.ค.ถึง 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ก.ย</w:t>
            </w:r>
            <w:proofErr w:type="spellEnd"/>
          </w:p>
          <w:p w14:paraId="1C855952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ต.ค.ถึง 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ก.ย</w:t>
            </w:r>
            <w:proofErr w:type="spellEnd"/>
          </w:p>
          <w:p w14:paraId="42C05184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ต.ค.ถึง 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ก.ย</w:t>
            </w:r>
            <w:proofErr w:type="spellEnd"/>
          </w:p>
          <w:p w14:paraId="67040DAB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ต.ค.ถึง 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ก.ย</w:t>
            </w:r>
            <w:proofErr w:type="spellEnd"/>
          </w:p>
          <w:p w14:paraId="218D355C" w14:textId="77777777" w:rsidR="000D2397" w:rsidRPr="003D5DE7" w:rsidRDefault="000D2397" w:rsidP="000D239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144D4E7" w14:textId="77777777" w:rsidR="00556198" w:rsidRPr="003D5DE7" w:rsidRDefault="00556198" w:rsidP="00AA6BA6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ก.พ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มิ.ย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ก.ย</w:t>
            </w:r>
            <w:proofErr w:type="spellEnd"/>
          </w:p>
          <w:p w14:paraId="08A86A87" w14:textId="77777777" w:rsidR="00556198" w:rsidRPr="003D5DE7" w:rsidRDefault="00556198" w:rsidP="00AA6BA6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400B70E5" w14:textId="77777777" w:rsidR="00556198" w:rsidRPr="003D5DE7" w:rsidRDefault="00556198" w:rsidP="00AA6BA6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ธ.ค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มี.ค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มิ.ย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ก.ย</w:t>
            </w:r>
            <w:proofErr w:type="spellEnd"/>
          </w:p>
          <w:p w14:paraId="11F6CF58" w14:textId="77777777" w:rsidR="00556198" w:rsidRPr="003D5DE7" w:rsidRDefault="00556198" w:rsidP="00AA6BA6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447D27C1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เม.ย.</w:t>
            </w:r>
          </w:p>
          <w:p w14:paraId="106AE737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034E31F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7FA1AAB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lastRenderedPageBreak/>
              <w:t>ธ.ค.</w:t>
            </w:r>
          </w:p>
          <w:p w14:paraId="10DDD616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พ.ย.</w:t>
            </w:r>
          </w:p>
          <w:p w14:paraId="296AB3CE" w14:textId="77777777" w:rsidR="00556198" w:rsidRPr="003D5DE7" w:rsidRDefault="00556198" w:rsidP="005561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ต.ค.ถึง 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ก.ย</w:t>
            </w:r>
            <w:proofErr w:type="spellEnd"/>
          </w:p>
          <w:p w14:paraId="7D80A6F2" w14:textId="77777777" w:rsidR="00556198" w:rsidRPr="003D5DE7" w:rsidRDefault="00556198" w:rsidP="00556198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ก.พ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มิ.ย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ก.ย</w:t>
            </w:r>
            <w:proofErr w:type="spellEnd"/>
          </w:p>
          <w:p w14:paraId="4B918C32" w14:textId="77777777" w:rsidR="00556198" w:rsidRPr="003D5DE7" w:rsidRDefault="00556198" w:rsidP="00556198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ต.ค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เม.ย</w:t>
            </w:r>
            <w:proofErr w:type="spellEnd"/>
          </w:p>
        </w:tc>
      </w:tr>
      <w:tr w:rsidR="003D5DE7" w:rsidRPr="003D5DE7" w14:paraId="0136B3F9" w14:textId="77777777" w:rsidTr="00DE679F">
        <w:tc>
          <w:tcPr>
            <w:tcW w:w="1211" w:type="dxa"/>
            <w:vMerge w:val="restart"/>
          </w:tcPr>
          <w:p w14:paraId="36A7BF11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lastRenderedPageBreak/>
              <w:t>หน่วยรับตรวจ</w:t>
            </w:r>
          </w:p>
        </w:tc>
        <w:tc>
          <w:tcPr>
            <w:tcW w:w="916" w:type="dxa"/>
            <w:vMerge w:val="restart"/>
          </w:tcPr>
          <w:p w14:paraId="5C59C62B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>ระดับความเสี่ยง</w:t>
            </w:r>
          </w:p>
        </w:tc>
        <w:tc>
          <w:tcPr>
            <w:tcW w:w="3969" w:type="dxa"/>
            <w:vMerge w:val="restart"/>
          </w:tcPr>
          <w:p w14:paraId="7B143509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>กิจกรรมที่ตรวจสอบ</w:t>
            </w:r>
          </w:p>
        </w:tc>
        <w:tc>
          <w:tcPr>
            <w:tcW w:w="851" w:type="dxa"/>
            <w:vMerge w:val="restart"/>
          </w:tcPr>
          <w:p w14:paraId="51439D2B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>ระดับความเสี่ยง</w:t>
            </w:r>
          </w:p>
        </w:tc>
        <w:tc>
          <w:tcPr>
            <w:tcW w:w="2551" w:type="dxa"/>
            <w:gridSpan w:val="3"/>
          </w:tcPr>
          <w:p w14:paraId="29F1610D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>ปีงบประมาณ/จำนวน</w:t>
            </w:r>
            <w:r w:rsidRPr="003D5D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ครั้งที่เข้าตรวจ</w:t>
            </w:r>
          </w:p>
        </w:tc>
        <w:tc>
          <w:tcPr>
            <w:tcW w:w="1560" w:type="dxa"/>
            <w:vMerge w:val="restart"/>
          </w:tcPr>
          <w:p w14:paraId="2C24EED0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หมายเหตุ</w:t>
            </w:r>
          </w:p>
          <w:p w14:paraId="1FEA7928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(เดือนที่เข้าตรวจ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)</w:t>
            </w:r>
          </w:p>
        </w:tc>
      </w:tr>
      <w:tr w:rsidR="003D5DE7" w:rsidRPr="003D5DE7" w14:paraId="463A9810" w14:textId="77777777" w:rsidTr="00DE679F">
        <w:tc>
          <w:tcPr>
            <w:tcW w:w="1211" w:type="dxa"/>
            <w:vMerge/>
          </w:tcPr>
          <w:p w14:paraId="2AA31307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16" w:type="dxa"/>
            <w:vMerge/>
          </w:tcPr>
          <w:p w14:paraId="4D1DB688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14:paraId="07F04D39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28CF3C5B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314B2ED3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25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๖๑</w:t>
            </w:r>
          </w:p>
        </w:tc>
        <w:tc>
          <w:tcPr>
            <w:tcW w:w="851" w:type="dxa"/>
          </w:tcPr>
          <w:p w14:paraId="2C501E3C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256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๒</w:t>
            </w:r>
          </w:p>
        </w:tc>
        <w:tc>
          <w:tcPr>
            <w:tcW w:w="850" w:type="dxa"/>
          </w:tcPr>
          <w:p w14:paraId="18A4A583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256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๓</w:t>
            </w:r>
          </w:p>
        </w:tc>
        <w:tc>
          <w:tcPr>
            <w:tcW w:w="1560" w:type="dxa"/>
            <w:vMerge/>
          </w:tcPr>
          <w:p w14:paraId="7F6E5187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3D5DE7" w:rsidRPr="003D5DE7" w14:paraId="0E620CBF" w14:textId="77777777" w:rsidTr="00DE679F">
        <w:tc>
          <w:tcPr>
            <w:tcW w:w="1211" w:type="dxa"/>
          </w:tcPr>
          <w:p w14:paraId="50E86691" w14:textId="77777777" w:rsidR="00DE679F" w:rsidRPr="003D5DE7" w:rsidRDefault="00DE679F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>กองช่าง</w:t>
            </w:r>
          </w:p>
          <w:p w14:paraId="7EB3B0D3" w14:textId="77777777" w:rsidR="00EC7F6E" w:rsidRPr="003D5DE7" w:rsidRDefault="00EC7F6E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  <w:p w14:paraId="4E937AEC" w14:textId="77777777" w:rsidR="00EC7F6E" w:rsidRPr="003D5DE7" w:rsidRDefault="00EC7F6E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  <w:p w14:paraId="0ADF9BB6" w14:textId="77777777" w:rsidR="00EC7F6E" w:rsidRPr="003D5DE7" w:rsidRDefault="00EC7F6E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  <w:p w14:paraId="3F653EC7" w14:textId="77777777" w:rsidR="00EC7F6E" w:rsidRPr="003D5DE7" w:rsidRDefault="00EC7F6E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  <w:p w14:paraId="2A2631D5" w14:textId="77777777" w:rsidR="00EC7F6E" w:rsidRPr="003D5DE7" w:rsidRDefault="00EC7F6E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  <w:p w14:paraId="1652948B" w14:textId="77777777" w:rsidR="00EC7F6E" w:rsidRPr="003D5DE7" w:rsidRDefault="00EC7F6E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  <w:p w14:paraId="79195C01" w14:textId="77777777" w:rsidR="00EC7F6E" w:rsidRPr="003D5DE7" w:rsidRDefault="00EC7F6E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  <w:p w14:paraId="5CEB8574" w14:textId="77777777" w:rsidR="00EC7F6E" w:rsidRPr="003D5DE7" w:rsidRDefault="00EC7F6E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  <w:p w14:paraId="526B8CFB" w14:textId="77777777" w:rsidR="00EC7F6E" w:rsidRPr="003D5DE7" w:rsidRDefault="00EC7F6E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  <w:p w14:paraId="030C4ADC" w14:textId="77777777" w:rsidR="00EC7F6E" w:rsidRPr="003D5DE7" w:rsidRDefault="00EC7F6E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  <w:p w14:paraId="09A08CF4" w14:textId="77777777" w:rsidR="00EC7F6E" w:rsidRPr="003D5DE7" w:rsidRDefault="00EC7F6E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  <w:p w14:paraId="6F4C1481" w14:textId="77777777" w:rsidR="00EC7F6E" w:rsidRPr="003D5DE7" w:rsidRDefault="00EC7F6E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  <w:p w14:paraId="54BB7B9C" w14:textId="77777777" w:rsidR="00EC7F6E" w:rsidRPr="003D5DE7" w:rsidRDefault="00EC7F6E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  <w:p w14:paraId="3781E9D0" w14:textId="77777777" w:rsidR="00EC7F6E" w:rsidRPr="003D5DE7" w:rsidRDefault="00EC7F6E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  <w:p w14:paraId="0DF397BF" w14:textId="77777777" w:rsidR="00EC7F6E" w:rsidRPr="003D5DE7" w:rsidRDefault="00EC7F6E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  <w:p w14:paraId="5511434A" w14:textId="77777777" w:rsidR="00EC7F6E" w:rsidRPr="003D5DE7" w:rsidRDefault="00EC7F6E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  <w:p w14:paraId="124F63F9" w14:textId="77777777" w:rsidR="00EC7F6E" w:rsidRPr="003D5DE7" w:rsidRDefault="00EC7F6E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  <w:p w14:paraId="0ABB0520" w14:textId="77777777" w:rsidR="00EC7F6E" w:rsidRPr="003D5DE7" w:rsidRDefault="00EC7F6E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กอง</w:t>
            </w: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916" w:type="dxa"/>
          </w:tcPr>
          <w:p w14:paraId="43C062E8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</w:t>
            </w:r>
          </w:p>
          <w:p w14:paraId="469F46A8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76675D8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0C3BF00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083538B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928CE97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</w:t>
            </w:r>
          </w:p>
          <w:p w14:paraId="0D8A618F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0CD513E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FB26408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</w:t>
            </w:r>
          </w:p>
          <w:p w14:paraId="69B45CB2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755180B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6882FBF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19C6C61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</w:t>
            </w:r>
          </w:p>
          <w:p w14:paraId="78F6B5B4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BA5ACE2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0DE62290" w14:textId="77777777" w:rsidR="00EC7F6E" w:rsidRPr="003D5DE7" w:rsidRDefault="00EC7F6E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0C8943A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</w:t>
            </w:r>
          </w:p>
          <w:p w14:paraId="39EB4B77" w14:textId="77777777" w:rsidR="00EC7F6E" w:rsidRPr="003D5DE7" w:rsidRDefault="00EC7F6E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2BAD845" w14:textId="77777777" w:rsidR="00EC7F6E" w:rsidRPr="003D5DE7" w:rsidRDefault="00EC7F6E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5077FD9" w14:textId="77777777" w:rsidR="00EC7F6E" w:rsidRPr="003D5DE7" w:rsidRDefault="00EC7F6E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BC064D3" w14:textId="77777777" w:rsidR="00EC7F6E" w:rsidRPr="003D5DE7" w:rsidRDefault="00EC7F6E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0EE8C6F3" w14:textId="77777777" w:rsidR="00EC7F6E" w:rsidRPr="003D5DE7" w:rsidRDefault="00EC7F6E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3251905" w14:textId="77777777" w:rsidR="00EC7F6E" w:rsidRPr="003D5DE7" w:rsidRDefault="00EC7F6E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3D5DE7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๒</w:t>
            </w:r>
          </w:p>
        </w:tc>
        <w:tc>
          <w:tcPr>
            <w:tcW w:w="3969" w:type="dxa"/>
          </w:tcPr>
          <w:p w14:paraId="113D85E6" w14:textId="77777777" w:rsidR="00DE679F" w:rsidRPr="003D5DE7" w:rsidRDefault="00DE679F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lastRenderedPageBreak/>
              <w:t>งานเคหะชุมชน</w:t>
            </w:r>
          </w:p>
          <w:tbl>
            <w:tblPr>
              <w:tblW w:w="4196" w:type="dxa"/>
              <w:tblLayout w:type="fixed"/>
              <w:tblLook w:val="04A0" w:firstRow="1" w:lastRow="0" w:firstColumn="1" w:lastColumn="0" w:noHBand="0" w:noVBand="1"/>
            </w:tblPr>
            <w:tblGrid>
              <w:gridCol w:w="4196"/>
            </w:tblGrid>
            <w:tr w:rsidR="003D5DE7" w:rsidRPr="003D5DE7" w14:paraId="2AEBB243" w14:textId="77777777" w:rsidTr="00DE679F">
              <w:trPr>
                <w:trHeight w:val="330"/>
              </w:trPr>
              <w:tc>
                <w:tcPr>
                  <w:tcW w:w="41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67B10" w14:textId="77777777" w:rsidR="00DE679F" w:rsidRPr="003D5DE7" w:rsidRDefault="00DE679F" w:rsidP="00DE679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  <w:t>1.</w:t>
                  </w: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การขออนุญาต ปลูกสร้างอาคาร ดัดแปลง</w:t>
                  </w:r>
                </w:p>
              </w:tc>
            </w:tr>
            <w:tr w:rsidR="003D5DE7" w:rsidRPr="003D5DE7" w14:paraId="26C3C09A" w14:textId="77777777" w:rsidTr="00DE679F">
              <w:trPr>
                <w:trHeight w:val="330"/>
              </w:trPr>
              <w:tc>
                <w:tcPr>
                  <w:tcW w:w="41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27694" w14:textId="77777777" w:rsidR="00DE679F" w:rsidRPr="003D5DE7" w:rsidRDefault="00DE679F" w:rsidP="00DE679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และการรื้อถอนอาคาร</w:t>
                  </w:r>
                </w:p>
                <w:p w14:paraId="582BE381" w14:textId="77777777" w:rsidR="00DE679F" w:rsidRPr="003D5DE7" w:rsidRDefault="00DE679F" w:rsidP="00DE679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</w:pP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  <w:t>2</w:t>
                  </w:r>
                  <w:r w:rsidRPr="003D5DE7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>. การควบคุมงานก่อสร้าง</w:t>
                  </w:r>
                </w:p>
              </w:tc>
            </w:tr>
          </w:tbl>
          <w:p w14:paraId="3EC0ADA3" w14:textId="77777777" w:rsidR="00DE679F" w:rsidRPr="003D5DE7" w:rsidRDefault="00DE679F" w:rsidP="00DE679F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00D209F4" w14:textId="77777777" w:rsidR="00DE679F" w:rsidRPr="003D5DE7" w:rsidRDefault="00DE679F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-</w:t>
            </w: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>งานอุตสาหกรรมและการโยธา</w:t>
            </w:r>
          </w:p>
          <w:tbl>
            <w:tblPr>
              <w:tblW w:w="3820" w:type="dxa"/>
              <w:tblLayout w:type="fixed"/>
              <w:tblLook w:val="04A0" w:firstRow="1" w:lastRow="0" w:firstColumn="1" w:lastColumn="0" w:noHBand="0" w:noVBand="1"/>
            </w:tblPr>
            <w:tblGrid>
              <w:gridCol w:w="3820"/>
            </w:tblGrid>
            <w:tr w:rsidR="003D5DE7" w:rsidRPr="003D5DE7" w14:paraId="39C8081F" w14:textId="77777777" w:rsidTr="00DE679F">
              <w:trPr>
                <w:trHeight w:val="338"/>
              </w:trPr>
              <w:tc>
                <w:tcPr>
                  <w:tcW w:w="38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D490E9" w14:textId="77777777" w:rsidR="00DE679F" w:rsidRPr="003D5DE7" w:rsidRDefault="00DE679F" w:rsidP="00DE679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  <w:t>1.</w:t>
                  </w: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การตรวจสอบ ระวังแนวเขตถนน ทางสาธารณะและที่ดินสาธารณประโยชน์</w:t>
                  </w:r>
                </w:p>
              </w:tc>
            </w:tr>
            <w:tr w:rsidR="003D5DE7" w:rsidRPr="003D5DE7" w14:paraId="0DE72A77" w14:textId="77777777" w:rsidTr="00DE679F">
              <w:trPr>
                <w:trHeight w:val="338"/>
              </w:trPr>
              <w:tc>
                <w:tcPr>
                  <w:tcW w:w="38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C6B8F" w14:textId="77777777" w:rsidR="00DE679F" w:rsidRPr="003D5DE7" w:rsidRDefault="00DE679F" w:rsidP="00DE679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  <w:r w:rsidRPr="003D5DE7">
                    <w:rPr>
                      <w:rFonts w:ascii="TH SarabunIT๙" w:eastAsia="Times New Roman" w:hAnsi="TH SarabunIT๙" w:cs="TH SarabunIT๙" w:hint="cs"/>
                      <w:color w:val="FF0000"/>
                      <w:sz w:val="28"/>
                      <w:cs/>
                    </w:rPr>
                    <w:t xml:space="preserve"> </w:t>
                  </w:r>
                </w:p>
              </w:tc>
            </w:tr>
          </w:tbl>
          <w:p w14:paraId="7854BEB7" w14:textId="77777777" w:rsidR="00DE679F" w:rsidRPr="003D5DE7" w:rsidRDefault="00DE679F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-</w:t>
            </w: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>งานโครงสร้างพื้นฐาน</w:t>
            </w:r>
          </w:p>
          <w:p w14:paraId="6625681E" w14:textId="77777777" w:rsidR="00DE679F" w:rsidRPr="003D5DE7" w:rsidRDefault="00DE679F" w:rsidP="00DE679F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1.</w:t>
            </w: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การควบคุมการก่อสร้างสิ่งสาธารณูปโภค</w:t>
            </w:r>
          </w:p>
          <w:p w14:paraId="441827A2" w14:textId="77777777" w:rsidR="00DE679F" w:rsidRPr="003D5DE7" w:rsidRDefault="00DE679F" w:rsidP="00DE679F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2.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งานซ่อมบำรุงรักษาอาคาร ถนน รางระบายน้ำและไฟฟ้า</w:t>
            </w:r>
          </w:p>
          <w:p w14:paraId="6DB5386E" w14:textId="77777777" w:rsidR="00DE679F" w:rsidRPr="003D5DE7" w:rsidRDefault="00DE679F" w:rsidP="00DE679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  <w:t>-</w:t>
            </w:r>
            <w:r w:rsidRPr="003D5D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งานบริหารงานช่าง</w:t>
            </w:r>
          </w:p>
          <w:p w14:paraId="5C42D835" w14:textId="77777777" w:rsidR="00DE679F" w:rsidRPr="003D5DE7" w:rsidRDefault="00DE679F" w:rsidP="00DE679F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</w:t>
            </w:r>
            <w:r w:rsidRPr="003D5D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.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การเบิกจ่ายเงินตามข้อบัญญัติงบประมาณรายจ่ายปีงบประมาณ </w:t>
            </w: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2559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</w:p>
          <w:p w14:paraId="0B6D5A06" w14:textId="77777777" w:rsidR="00DE679F" w:rsidRPr="003D5DE7" w:rsidRDefault="00DE679F" w:rsidP="00DE679F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.การยืมเงินและการส่งใช้เงินยืม</w:t>
            </w:r>
          </w:p>
          <w:p w14:paraId="7D2359D0" w14:textId="77777777" w:rsidR="00EC7F6E" w:rsidRPr="003D5DE7" w:rsidRDefault="00EC7F6E" w:rsidP="00EC7F6E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  <w:p w14:paraId="50398543" w14:textId="77777777" w:rsidR="00EC7F6E" w:rsidRPr="003D5DE7" w:rsidRDefault="00EC7F6E" w:rsidP="00EC7F6E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งานบริหารการศึกษา</w:t>
            </w:r>
          </w:p>
          <w:p w14:paraId="49BA2931" w14:textId="77777777" w:rsidR="00EC7F6E" w:rsidRPr="003D5DE7" w:rsidRDefault="00EC7F6E" w:rsidP="00EC7F6E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1 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การบริหารงบประมาณถ่ายโอน นม อาหารกลางวัน</w:t>
            </w:r>
          </w:p>
          <w:p w14:paraId="05CB0C14" w14:textId="77777777" w:rsidR="00EC7F6E" w:rsidRPr="003D5DE7" w:rsidRDefault="00EC7F6E" w:rsidP="00EC7F6E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lastRenderedPageBreak/>
              <w:t xml:space="preserve">2 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การยืมเงินและการส่งใช้เงินยืม</w:t>
            </w:r>
          </w:p>
          <w:tbl>
            <w:tblPr>
              <w:tblW w:w="3865" w:type="dxa"/>
              <w:tblLayout w:type="fixed"/>
              <w:tblLook w:val="04A0" w:firstRow="1" w:lastRow="0" w:firstColumn="1" w:lastColumn="0" w:noHBand="0" w:noVBand="1"/>
            </w:tblPr>
            <w:tblGrid>
              <w:gridCol w:w="3865"/>
            </w:tblGrid>
            <w:tr w:rsidR="003D5DE7" w:rsidRPr="003D5DE7" w14:paraId="2D94150F" w14:textId="77777777" w:rsidTr="003C6880">
              <w:trPr>
                <w:trHeight w:val="424"/>
              </w:trPr>
              <w:tc>
                <w:tcPr>
                  <w:tcW w:w="386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B157C" w14:textId="77777777" w:rsidR="00EC7F6E" w:rsidRPr="003D5DE7" w:rsidRDefault="00EC7F6E" w:rsidP="003C688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  <w:t>3.</w:t>
                  </w:r>
                  <w:r w:rsidRPr="003D5DE7">
                    <w:rPr>
                      <w:rFonts w:ascii="TH SarabunIT๙" w:eastAsia="Times New Roman" w:hAnsi="TH SarabunIT๙" w:cs="TH SarabunIT๙"/>
                      <w:color w:val="FF0000"/>
                      <w:sz w:val="28"/>
                      <w:cs/>
                    </w:rPr>
                    <w:t>การใช้จ่ายงบประมาณหมวดเงินอุดหนุนฯ</w:t>
                  </w:r>
                </w:p>
              </w:tc>
            </w:tr>
          </w:tbl>
          <w:p w14:paraId="24F8A037" w14:textId="77777777" w:rsidR="00EC7F6E" w:rsidRPr="003D5DE7" w:rsidRDefault="00EC7F6E" w:rsidP="00EC7F6E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  <w:p w14:paraId="7127278F" w14:textId="77777777" w:rsidR="00EC7F6E" w:rsidRPr="003D5DE7" w:rsidRDefault="00EC7F6E" w:rsidP="00EC7F6E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-งานส่งเสริมการศึกษา ศาสนาและวัฒนธรรม</w:t>
            </w:r>
          </w:p>
          <w:p w14:paraId="06258107" w14:textId="77777777" w:rsidR="00EC7F6E" w:rsidRPr="003D5DE7" w:rsidRDefault="00EC7F6E" w:rsidP="00EC7F6E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1.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ตรวจสอบการทำโครงการต่างๆ</w:t>
            </w:r>
          </w:p>
          <w:p w14:paraId="67D3A88E" w14:textId="77777777" w:rsidR="00EC7F6E" w:rsidRPr="003D5DE7" w:rsidRDefault="00EC7F6E" w:rsidP="00EC7F6E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2.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การใช้จ่ายเงินงบประมาณหมวดเงินอุดหนุนของ 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อปท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.ตามงบประมาณรายจ่ายประจำปี </w:t>
            </w: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2559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</w:p>
          <w:p w14:paraId="3DF64693" w14:textId="77777777" w:rsidR="00EC7F6E" w:rsidRPr="003D5DE7" w:rsidRDefault="00EC7F6E" w:rsidP="00EC7F6E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3 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การจัดทำบัญชีศูนย์พัฒนาเด็กเล็ก</w:t>
            </w:r>
          </w:p>
          <w:p w14:paraId="2BFE39F7" w14:textId="77777777" w:rsidR="00EC7F6E" w:rsidRPr="003D5DE7" w:rsidRDefault="00EC7F6E" w:rsidP="00EC7F6E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4 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มาตรฐานการดำเนินงานศูนย์พัฒนาเด็กเล็กทั้ง </w:t>
            </w: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4</w:t>
            </w: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ด้าน</w:t>
            </w:r>
          </w:p>
          <w:p w14:paraId="530273EC" w14:textId="77777777" w:rsidR="00EC7F6E" w:rsidRPr="003D5DE7" w:rsidRDefault="00EC7F6E" w:rsidP="00EC7F6E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๕. การดำเนินการโครงการตามข้อบัญญัติ</w:t>
            </w:r>
          </w:p>
          <w:p w14:paraId="2026119C" w14:textId="77777777" w:rsidR="00DE679F" w:rsidRPr="003D5DE7" w:rsidRDefault="00EC7F6E" w:rsidP="00EC7F6E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๖. การติดตามการดำเนินการตามโครงการต่างๆ</w:t>
            </w:r>
          </w:p>
        </w:tc>
        <w:tc>
          <w:tcPr>
            <w:tcW w:w="851" w:type="dxa"/>
          </w:tcPr>
          <w:p w14:paraId="6F7E3E39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9260585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22AEA00D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203ED94F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26236339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36A24C09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0B4BD64E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77692A6D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188D8B5D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09283AB1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67604BD9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744AC2D5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</w:t>
            </w:r>
          </w:p>
          <w:p w14:paraId="73216102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62937ED6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4F75D459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766036CA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6422E921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</w:t>
            </w:r>
          </w:p>
          <w:p w14:paraId="2A5679AC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286776D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0BA0766E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25EC07AB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6AEEFD51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lastRenderedPageBreak/>
              <w:t>2</w:t>
            </w:r>
          </w:p>
          <w:p w14:paraId="6D78F03A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53A4DF2C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7128FCB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E2365C5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4F03F654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660DE475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3E024494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780DC711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</w:t>
            </w:r>
          </w:p>
          <w:p w14:paraId="439AC732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23D891EC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๒</w:t>
            </w:r>
          </w:p>
          <w:p w14:paraId="4662CC85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๓</w:t>
            </w:r>
          </w:p>
        </w:tc>
        <w:tc>
          <w:tcPr>
            <w:tcW w:w="850" w:type="dxa"/>
          </w:tcPr>
          <w:p w14:paraId="574CF696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E9CC464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-</w:t>
            </w:r>
          </w:p>
          <w:p w14:paraId="1F26F963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353A0243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๓</w:t>
            </w:r>
          </w:p>
          <w:p w14:paraId="0D75A021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48CD904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5A6E7626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-</w:t>
            </w:r>
          </w:p>
          <w:p w14:paraId="5AB767D8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4917B3B8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2D56630D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6622AEF4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๓</w:t>
            </w:r>
          </w:p>
          <w:p w14:paraId="5B9EC08C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-</w:t>
            </w:r>
          </w:p>
          <w:p w14:paraId="744DA900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625965A6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1A9D8CDD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๒</w:t>
            </w:r>
          </w:p>
          <w:p w14:paraId="2931C1EB" w14:textId="77777777" w:rsidR="00EC7F6E" w:rsidRPr="003D5DE7" w:rsidRDefault="00EC7F6E" w:rsidP="00EC7F6E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4E920B8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-</w:t>
            </w:r>
          </w:p>
          <w:p w14:paraId="2E993692" w14:textId="77777777" w:rsidR="00EC7F6E" w:rsidRPr="003D5DE7" w:rsidRDefault="00EC7F6E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6CF3F1A" w14:textId="77777777" w:rsidR="00EC7F6E" w:rsidRPr="003D5DE7" w:rsidRDefault="00EC7F6E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7B4ADE7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๔</w:t>
            </w:r>
          </w:p>
          <w:p w14:paraId="09802826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1490FA3F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lastRenderedPageBreak/>
              <w:t>-</w:t>
            </w:r>
          </w:p>
          <w:p w14:paraId="18DCFE75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-</w:t>
            </w:r>
          </w:p>
          <w:p w14:paraId="711A917D" w14:textId="77777777" w:rsidR="00EC7F6E" w:rsidRPr="003D5DE7" w:rsidRDefault="00EC7F6E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34C5116" w14:textId="77777777" w:rsidR="00EC7F6E" w:rsidRPr="003D5DE7" w:rsidRDefault="00EC7F6E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1CF8964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51D69758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-</w:t>
            </w:r>
          </w:p>
          <w:p w14:paraId="3078F8E4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2BF10837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๓</w:t>
            </w:r>
          </w:p>
          <w:p w14:paraId="58D4E119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-</w:t>
            </w:r>
          </w:p>
          <w:p w14:paraId="79CC61FB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30D7DB96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๓</w:t>
            </w:r>
          </w:p>
          <w:p w14:paraId="640FD7A4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๒</w:t>
            </w:r>
          </w:p>
        </w:tc>
        <w:tc>
          <w:tcPr>
            <w:tcW w:w="851" w:type="dxa"/>
          </w:tcPr>
          <w:p w14:paraId="4ED099BA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3A644AB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0CA534A2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38E0DC88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๓</w:t>
            </w:r>
          </w:p>
          <w:p w14:paraId="2579114B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30993374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0057AE61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</w:t>
            </w:r>
          </w:p>
          <w:p w14:paraId="3EC96C6C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50513304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561F0920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FAE074F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๓</w:t>
            </w:r>
          </w:p>
          <w:p w14:paraId="525B571C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1529BF4A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D9C45DB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6F30E9CD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๒</w:t>
            </w:r>
          </w:p>
          <w:p w14:paraId="4286586E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36FB50A6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6251BE3A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4FBB3AC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728D04E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๔</w:t>
            </w:r>
          </w:p>
          <w:p w14:paraId="73CC463B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EAF360C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lastRenderedPageBreak/>
              <w:t>3</w:t>
            </w:r>
          </w:p>
          <w:p w14:paraId="22B96ADD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3E45678B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07A20F60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F347B1D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4B63EBF0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535F3F50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080CB3D6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6A5BCF10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5F238D1A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1E8F4AF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๓</w:t>
            </w:r>
          </w:p>
          <w:p w14:paraId="10FFE067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๒</w:t>
            </w:r>
          </w:p>
        </w:tc>
        <w:tc>
          <w:tcPr>
            <w:tcW w:w="850" w:type="dxa"/>
          </w:tcPr>
          <w:p w14:paraId="43508897" w14:textId="77777777" w:rsidR="00DE679F" w:rsidRPr="003D5DE7" w:rsidRDefault="00DE679F" w:rsidP="00DE6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0394D30A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7F70D35D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2669817C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๓</w:t>
            </w:r>
          </w:p>
          <w:p w14:paraId="38993EB3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6A072BE5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302BEC59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</w:t>
            </w:r>
          </w:p>
          <w:p w14:paraId="2016EB59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2A4F8715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47FDEAA0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31EC63A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๓</w:t>
            </w:r>
          </w:p>
          <w:p w14:paraId="7EA7918F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7D8809C4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66EB96EB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70992CE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๒</w:t>
            </w:r>
          </w:p>
          <w:p w14:paraId="4551D615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6F8EB72C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51160121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5436296D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3CE01DA7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๔</w:t>
            </w:r>
          </w:p>
          <w:p w14:paraId="7CDE6E73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C40295C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lastRenderedPageBreak/>
              <w:t>3</w:t>
            </w:r>
          </w:p>
          <w:p w14:paraId="447FAABA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70C58898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6516260E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1DBEC439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3A7A9014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0AF63326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2214F127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18742F6D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3C4C1C4C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</w:t>
            </w:r>
          </w:p>
          <w:p w14:paraId="4EE67630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A50DC76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๓</w:t>
            </w:r>
          </w:p>
          <w:p w14:paraId="0B269095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๒</w:t>
            </w:r>
          </w:p>
          <w:p w14:paraId="61856564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58F8F2F" w14:textId="77777777" w:rsidR="00DE679F" w:rsidRPr="003D5DE7" w:rsidRDefault="00DE679F" w:rsidP="00DE679F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F74E074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ก.พ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มิ.ย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ก.ย</w:t>
            </w:r>
            <w:proofErr w:type="spellEnd"/>
          </w:p>
          <w:p w14:paraId="41D3AEF0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70EAFD22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ม.ค.,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พ.ค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ส.ค</w:t>
            </w:r>
            <w:proofErr w:type="spellEnd"/>
          </w:p>
          <w:p w14:paraId="01FDFA4A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0777A2F5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13B33BB8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ต.ค.</w:t>
            </w:r>
          </w:p>
          <w:p w14:paraId="5E06BA7B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432CD790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2A568D6D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557C4778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ม.ค.,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พ.ค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ส.ค</w:t>
            </w:r>
            <w:proofErr w:type="spellEnd"/>
          </w:p>
          <w:p w14:paraId="1BCE9B44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ก.พ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มิ.ย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ก.ย</w:t>
            </w:r>
            <w:proofErr w:type="spellEnd"/>
          </w:p>
          <w:p w14:paraId="60273CEB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5C58EC92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5A7877C7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มี.ค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ส.ค</w:t>
            </w:r>
            <w:proofErr w:type="spellEnd"/>
          </w:p>
          <w:p w14:paraId="5A97E5DB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1059F73A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ก.พ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มิ.ย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ก.ย</w:t>
            </w:r>
            <w:proofErr w:type="spellEnd"/>
          </w:p>
          <w:p w14:paraId="666E186D" w14:textId="77777777" w:rsidR="00EC7F6E" w:rsidRPr="003D5DE7" w:rsidRDefault="00EC7F6E" w:rsidP="00DE679F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8ABFBD2" w14:textId="77777777" w:rsidR="00EC7F6E" w:rsidRPr="003D5DE7" w:rsidRDefault="00EC7F6E" w:rsidP="00DE679F">
            <w:pPr>
              <w:tabs>
                <w:tab w:val="left" w:pos="1028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8E8622E" w14:textId="77777777" w:rsidR="00EC7F6E" w:rsidRPr="003D5DE7" w:rsidRDefault="00EC7F6E" w:rsidP="00EC7F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ธ.ค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มี.ค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,มิ.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ย</w:t>
            </w:r>
            <w:r w:rsidRPr="003D5DE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ก.ย</w:t>
            </w:r>
            <w:proofErr w:type="spellEnd"/>
          </w:p>
          <w:p w14:paraId="360B7613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70BD77F0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lastRenderedPageBreak/>
              <w:t>ก.พ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มิ.ย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ก.ย</w:t>
            </w:r>
            <w:proofErr w:type="spellEnd"/>
          </w:p>
          <w:p w14:paraId="2FAF2581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ก.พ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มิ.ย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ก.ย</w:t>
            </w:r>
            <w:proofErr w:type="spellEnd"/>
          </w:p>
          <w:p w14:paraId="6D3E8E51" w14:textId="77777777" w:rsidR="00EC7F6E" w:rsidRPr="003D5DE7" w:rsidRDefault="00EC7F6E" w:rsidP="00EC7F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3E6AC12" w14:textId="77777777" w:rsidR="00EC7F6E" w:rsidRPr="003D5DE7" w:rsidRDefault="00EC7F6E" w:rsidP="00EC7F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363DEB9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ธ.ค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มี.ค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มิ.ย</w:t>
            </w:r>
            <w:proofErr w:type="spellEnd"/>
          </w:p>
          <w:p w14:paraId="79640AD0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ก.พ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มิ.ย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ก.ย</w:t>
            </w:r>
            <w:proofErr w:type="spellEnd"/>
          </w:p>
          <w:p w14:paraId="0DFFC2D4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27E1FCD5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ม.ค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พ.ค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, 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ส.ค</w:t>
            </w:r>
            <w:proofErr w:type="spellEnd"/>
          </w:p>
          <w:p w14:paraId="23AD4B9A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ก.พ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มิ.ย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ก.ย</w:t>
            </w:r>
            <w:proofErr w:type="spellEnd"/>
          </w:p>
          <w:p w14:paraId="4A3A0CB7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3006A40B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ม.ค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พ.ค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, 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ส.ค</w:t>
            </w:r>
            <w:proofErr w:type="spellEnd"/>
          </w:p>
          <w:p w14:paraId="09D0127D" w14:textId="77777777" w:rsidR="00EC7F6E" w:rsidRPr="003D5DE7" w:rsidRDefault="00EC7F6E" w:rsidP="00EC7F6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มี.ค</w:t>
            </w:r>
            <w:proofErr w:type="spellEnd"/>
            <w:r w:rsidRPr="003D5DE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, </w:t>
            </w:r>
            <w:proofErr w:type="spellStart"/>
            <w:r w:rsidRPr="003D5DE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ส.ค</w:t>
            </w:r>
            <w:proofErr w:type="spellEnd"/>
          </w:p>
        </w:tc>
      </w:tr>
    </w:tbl>
    <w:p w14:paraId="628FABDD" w14:textId="77777777" w:rsidR="00EC7F6E" w:rsidRPr="003D5DE7" w:rsidRDefault="00EC7F6E" w:rsidP="00EC7F6E">
      <w:pPr>
        <w:rPr>
          <w:rFonts w:ascii="TH SarabunIT๙" w:hAnsi="TH SarabunIT๙" w:cs="TH SarabunIT๙"/>
          <w:color w:val="FF0000"/>
          <w:sz w:val="28"/>
        </w:rPr>
      </w:pPr>
      <w:r w:rsidRPr="003D5DE7">
        <w:rPr>
          <w:rFonts w:ascii="TH SarabunIT๙" w:hAnsi="TH SarabunIT๙" w:cs="TH SarabunIT๙"/>
          <w:color w:val="FF0000"/>
          <w:sz w:val="28"/>
          <w:cs/>
        </w:rPr>
        <w:lastRenderedPageBreak/>
        <w:t>ระดับความเสี่ยงสูง</w:t>
      </w:r>
      <w:r w:rsidRPr="003D5DE7">
        <w:rPr>
          <w:rFonts w:ascii="TH SarabunIT๙" w:hAnsi="TH SarabunIT๙" w:cs="TH SarabunIT๙"/>
          <w:color w:val="FF0000"/>
          <w:sz w:val="28"/>
          <w:cs/>
        </w:rPr>
        <w:tab/>
      </w:r>
      <w:r w:rsidRPr="003D5DE7">
        <w:rPr>
          <w:rFonts w:ascii="TH SarabunIT๙" w:hAnsi="TH SarabunIT๙" w:cs="TH SarabunIT๙"/>
          <w:color w:val="FF0000"/>
          <w:sz w:val="28"/>
          <w:cs/>
        </w:rPr>
        <w:tab/>
      </w:r>
      <w:r w:rsidRPr="003D5DE7">
        <w:rPr>
          <w:rFonts w:ascii="TH SarabunIT๙" w:hAnsi="TH SarabunIT๙" w:cs="TH SarabunIT๙"/>
          <w:color w:val="FF0000"/>
          <w:sz w:val="28"/>
          <w:cs/>
        </w:rPr>
        <w:tab/>
      </w:r>
      <w:r w:rsidRPr="003D5DE7">
        <w:rPr>
          <w:rFonts w:ascii="TH SarabunIT๙" w:hAnsi="TH SarabunIT๙" w:cs="TH SarabunIT๙"/>
          <w:color w:val="FF0000"/>
          <w:sz w:val="28"/>
        </w:rPr>
        <w:t>3</w:t>
      </w:r>
    </w:p>
    <w:p w14:paraId="3CC12B21" w14:textId="77777777" w:rsidR="00EC7F6E" w:rsidRPr="003D5DE7" w:rsidRDefault="00EC7F6E" w:rsidP="00EC7F6E">
      <w:pPr>
        <w:rPr>
          <w:rFonts w:ascii="TH SarabunIT๙" w:hAnsi="TH SarabunIT๙" w:cs="TH SarabunIT๙"/>
          <w:color w:val="FF0000"/>
          <w:sz w:val="28"/>
        </w:rPr>
      </w:pPr>
      <w:r w:rsidRPr="003D5DE7">
        <w:rPr>
          <w:rFonts w:ascii="TH SarabunIT๙" w:hAnsi="TH SarabunIT๙" w:cs="TH SarabunIT๙"/>
          <w:color w:val="FF0000"/>
          <w:sz w:val="28"/>
          <w:cs/>
        </w:rPr>
        <w:t>ระดับความเสี่ยงปานกลาง</w:t>
      </w:r>
      <w:r w:rsidRPr="003D5DE7">
        <w:rPr>
          <w:rFonts w:ascii="TH SarabunIT๙" w:hAnsi="TH SarabunIT๙" w:cs="TH SarabunIT๙"/>
          <w:color w:val="FF0000"/>
          <w:sz w:val="28"/>
          <w:cs/>
        </w:rPr>
        <w:tab/>
      </w:r>
      <w:r w:rsidRPr="003D5DE7">
        <w:rPr>
          <w:rFonts w:ascii="TH SarabunIT๙" w:hAnsi="TH SarabunIT๙" w:cs="TH SarabunIT๙"/>
          <w:color w:val="FF0000"/>
          <w:sz w:val="28"/>
          <w:cs/>
        </w:rPr>
        <w:tab/>
      </w:r>
      <w:r w:rsidRPr="003D5DE7">
        <w:rPr>
          <w:rFonts w:ascii="TH SarabunIT๙" w:hAnsi="TH SarabunIT๙" w:cs="TH SarabunIT๙"/>
          <w:color w:val="FF0000"/>
          <w:sz w:val="28"/>
        </w:rPr>
        <w:t>2</w:t>
      </w:r>
    </w:p>
    <w:p w14:paraId="59A075C4" w14:textId="77777777" w:rsidR="00EC7F6E" w:rsidRPr="003D5DE7" w:rsidRDefault="00EC7F6E" w:rsidP="00EC7F6E">
      <w:pPr>
        <w:rPr>
          <w:rFonts w:ascii="TH SarabunIT๙" w:hAnsi="TH SarabunIT๙" w:cs="TH SarabunIT๙"/>
          <w:color w:val="FF0000"/>
          <w:sz w:val="28"/>
        </w:rPr>
      </w:pPr>
      <w:r w:rsidRPr="003D5DE7">
        <w:rPr>
          <w:rFonts w:ascii="TH SarabunIT๙" w:hAnsi="TH SarabunIT๙" w:cs="TH SarabunIT๙"/>
          <w:color w:val="FF0000"/>
          <w:sz w:val="28"/>
          <w:cs/>
        </w:rPr>
        <w:t>ระดับความเสี่ยงต่ำ</w:t>
      </w:r>
      <w:r w:rsidRPr="003D5DE7">
        <w:rPr>
          <w:rFonts w:ascii="TH SarabunIT๙" w:hAnsi="TH SarabunIT๙" w:cs="TH SarabunIT๙"/>
          <w:color w:val="FF0000"/>
          <w:sz w:val="28"/>
          <w:cs/>
        </w:rPr>
        <w:tab/>
      </w:r>
      <w:r w:rsidRPr="003D5DE7">
        <w:rPr>
          <w:rFonts w:ascii="TH SarabunIT๙" w:hAnsi="TH SarabunIT๙" w:cs="TH SarabunIT๙"/>
          <w:color w:val="FF0000"/>
          <w:sz w:val="28"/>
          <w:cs/>
        </w:rPr>
        <w:tab/>
      </w:r>
      <w:r w:rsidRPr="003D5DE7">
        <w:rPr>
          <w:rFonts w:ascii="TH SarabunIT๙" w:hAnsi="TH SarabunIT๙" w:cs="TH SarabunIT๙" w:hint="cs"/>
          <w:color w:val="FF0000"/>
          <w:sz w:val="28"/>
          <w:cs/>
        </w:rPr>
        <w:tab/>
      </w:r>
      <w:r w:rsidRPr="003D5DE7">
        <w:rPr>
          <w:rFonts w:ascii="TH SarabunIT๙" w:hAnsi="TH SarabunIT๙" w:cs="TH SarabunIT๙"/>
          <w:color w:val="FF0000"/>
          <w:sz w:val="28"/>
        </w:rPr>
        <w:t>1</w:t>
      </w:r>
    </w:p>
    <w:p w14:paraId="7BD2C5CD" w14:textId="77777777" w:rsidR="00A744D5" w:rsidRPr="003D5DE7" w:rsidRDefault="00A744D5" w:rsidP="00EC7F6E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FFB555D" w14:textId="77777777" w:rsidR="00EC7F6E" w:rsidRPr="003D5DE7" w:rsidRDefault="00EC7F6E" w:rsidP="00EC7F6E">
      <w:pPr>
        <w:rPr>
          <w:rFonts w:ascii="TH SarabunIT๙" w:hAnsi="TH SarabunIT๙" w:cs="TH SarabunIT๙"/>
          <w:b/>
          <w:bCs/>
          <w:color w:val="FF0000"/>
          <w:sz w:val="28"/>
        </w:rPr>
      </w:pPr>
      <w:r w:rsidRPr="003D5DE7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โดยพิจารณาการบริหารจัดการองค์กรใน  </w:t>
      </w:r>
      <w:r w:rsidRPr="003D5DE7">
        <w:rPr>
          <w:rFonts w:ascii="TH SarabunIT๙" w:hAnsi="TH SarabunIT๙" w:cs="TH SarabunIT๙"/>
          <w:b/>
          <w:bCs/>
          <w:color w:val="FF0000"/>
          <w:sz w:val="28"/>
        </w:rPr>
        <w:t>5</w:t>
      </w:r>
      <w:r w:rsidRPr="003D5DE7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  </w:t>
      </w:r>
      <w:proofErr w:type="spellStart"/>
      <w:r w:rsidRPr="003D5DE7">
        <w:rPr>
          <w:rFonts w:ascii="TH SarabunIT๙" w:hAnsi="TH SarabunIT๙" w:cs="TH SarabunIT๙"/>
          <w:b/>
          <w:bCs/>
          <w:color w:val="FF0000"/>
          <w:sz w:val="28"/>
          <w:cs/>
        </w:rPr>
        <w:t>ด้</w:t>
      </w:r>
      <w:proofErr w:type="spellEnd"/>
      <w:r w:rsidRPr="003D5DE7">
        <w:rPr>
          <w:rFonts w:ascii="TH SarabunIT๙" w:hAnsi="TH SarabunIT๙" w:cs="TH SarabunIT๙"/>
          <w:b/>
          <w:bCs/>
          <w:color w:val="FF0000"/>
          <w:sz w:val="28"/>
          <w:cs/>
        </w:rPr>
        <w:t></w:t>
      </w:r>
      <w:proofErr w:type="spellStart"/>
      <w:r w:rsidRPr="003D5DE7">
        <w:rPr>
          <w:rFonts w:ascii="TH SarabunIT๙" w:hAnsi="TH SarabunIT๙" w:cs="TH SarabunIT๙"/>
          <w:b/>
          <w:bCs/>
          <w:color w:val="FF0000"/>
          <w:sz w:val="28"/>
          <w:cs/>
        </w:rPr>
        <w:t>าน</w:t>
      </w:r>
      <w:proofErr w:type="spellEnd"/>
    </w:p>
    <w:p w14:paraId="4806AF6B" w14:textId="77777777" w:rsidR="00EC7F6E" w:rsidRPr="003D5DE7" w:rsidRDefault="00EC7F6E" w:rsidP="00EC7F6E">
      <w:pPr>
        <w:rPr>
          <w:rFonts w:ascii="TH SarabunIT๙" w:hAnsi="TH SarabunIT๙" w:cs="TH SarabunIT๙"/>
          <w:color w:val="FF0000"/>
          <w:sz w:val="28"/>
        </w:rPr>
      </w:pPr>
      <w:proofErr w:type="gramStart"/>
      <w:r w:rsidRPr="003D5DE7">
        <w:rPr>
          <w:rFonts w:ascii="TH SarabunIT๙" w:hAnsi="TH SarabunIT๙" w:cs="TH SarabunIT๙"/>
          <w:color w:val="FF0000"/>
          <w:sz w:val="28"/>
        </w:rPr>
        <w:t xml:space="preserve">  </w:t>
      </w:r>
      <w:r w:rsidRPr="003D5DE7">
        <w:rPr>
          <w:rFonts w:ascii="TH SarabunIT๙" w:hAnsi="TH SarabunIT๙" w:cs="TH SarabunIT๙"/>
          <w:color w:val="FF0000"/>
          <w:sz w:val="28"/>
          <w:cs/>
        </w:rPr>
        <w:t>ด้านกล</w:t>
      </w:r>
      <w:proofErr w:type="spellStart"/>
      <w:r w:rsidRPr="003D5DE7">
        <w:rPr>
          <w:rFonts w:ascii="TH SarabunIT๙" w:hAnsi="TH SarabunIT๙" w:cs="TH SarabunIT๙"/>
          <w:color w:val="FF0000"/>
          <w:sz w:val="28"/>
          <w:cs/>
        </w:rPr>
        <w:t>ยุทธ</w:t>
      </w:r>
      <w:proofErr w:type="spellEnd"/>
      <w:proofErr w:type="gramEnd"/>
      <w:r w:rsidRPr="003D5DE7">
        <w:rPr>
          <w:rFonts w:ascii="TH SarabunIT๙" w:hAnsi="TH SarabunIT๙" w:cs="TH SarabunIT๙"/>
          <w:color w:val="FF0000"/>
          <w:sz w:val="28"/>
          <w:cs/>
        </w:rPr>
        <w:t></w:t>
      </w:r>
    </w:p>
    <w:p w14:paraId="43848585" w14:textId="77777777" w:rsidR="00EC7F6E" w:rsidRPr="003D5DE7" w:rsidRDefault="00EC7F6E" w:rsidP="00EC7F6E">
      <w:pPr>
        <w:rPr>
          <w:rFonts w:ascii="TH SarabunIT๙" w:hAnsi="TH SarabunIT๙" w:cs="TH SarabunIT๙"/>
          <w:color w:val="FF0000"/>
          <w:sz w:val="28"/>
        </w:rPr>
      </w:pPr>
      <w:proofErr w:type="gramStart"/>
      <w:r w:rsidRPr="003D5DE7">
        <w:rPr>
          <w:rFonts w:ascii="TH SarabunIT๙" w:hAnsi="TH SarabunIT๙" w:cs="TH SarabunIT๙"/>
          <w:color w:val="FF0000"/>
          <w:sz w:val="28"/>
        </w:rPr>
        <w:t xml:space="preserve">  </w:t>
      </w:r>
      <w:r w:rsidRPr="003D5DE7">
        <w:rPr>
          <w:rFonts w:ascii="TH SarabunIT๙" w:hAnsi="TH SarabunIT๙" w:cs="TH SarabunIT๙"/>
          <w:color w:val="FF0000"/>
          <w:sz w:val="28"/>
          <w:cs/>
        </w:rPr>
        <w:t>ด้านการ</w:t>
      </w:r>
      <w:proofErr w:type="spellStart"/>
      <w:r w:rsidRPr="003D5DE7">
        <w:rPr>
          <w:rFonts w:ascii="TH SarabunIT๙" w:hAnsi="TH SarabunIT๙" w:cs="TH SarabunIT๙"/>
          <w:color w:val="FF0000"/>
          <w:sz w:val="28"/>
          <w:cs/>
        </w:rPr>
        <w:t>ดําเนินงาน</w:t>
      </w:r>
      <w:proofErr w:type="spellEnd"/>
      <w:r w:rsidRPr="003D5DE7">
        <w:rPr>
          <w:rFonts w:ascii="TH SarabunIT๙" w:hAnsi="TH SarabunIT๙" w:cs="TH SarabunIT๙"/>
          <w:color w:val="FF0000"/>
          <w:sz w:val="28"/>
          <w:cs/>
        </w:rPr>
        <w:t>หรือการปฏิบัติงาน</w:t>
      </w:r>
      <w:proofErr w:type="gramEnd"/>
    </w:p>
    <w:p w14:paraId="4E031D80" w14:textId="77777777" w:rsidR="00EC7F6E" w:rsidRPr="003D5DE7" w:rsidRDefault="00EC7F6E" w:rsidP="00EC7F6E">
      <w:pPr>
        <w:rPr>
          <w:rFonts w:ascii="TH SarabunIT๙" w:hAnsi="TH SarabunIT๙" w:cs="TH SarabunIT๙"/>
          <w:color w:val="FF0000"/>
          <w:sz w:val="28"/>
          <w:cs/>
        </w:rPr>
      </w:pPr>
      <w:proofErr w:type="gramStart"/>
      <w:r w:rsidRPr="003D5DE7">
        <w:rPr>
          <w:rFonts w:ascii="TH SarabunIT๙" w:hAnsi="TH SarabunIT๙" w:cs="TH SarabunIT๙"/>
          <w:color w:val="FF0000"/>
          <w:sz w:val="28"/>
        </w:rPr>
        <w:t xml:space="preserve">  </w:t>
      </w:r>
      <w:proofErr w:type="spellStart"/>
      <w:r w:rsidRPr="003D5DE7">
        <w:rPr>
          <w:rFonts w:ascii="TH SarabunIT๙" w:hAnsi="TH SarabunIT๙" w:cs="TH SarabunIT๙"/>
          <w:color w:val="FF0000"/>
          <w:sz w:val="28"/>
          <w:cs/>
        </w:rPr>
        <w:t>ด้</w:t>
      </w:r>
      <w:proofErr w:type="spellEnd"/>
      <w:proofErr w:type="gramEnd"/>
      <w:r w:rsidRPr="003D5DE7">
        <w:rPr>
          <w:rFonts w:ascii="TH SarabunIT๙" w:hAnsi="TH SarabunIT๙" w:cs="TH SarabunIT๙"/>
          <w:color w:val="FF0000"/>
          <w:sz w:val="28"/>
          <w:cs/>
        </w:rPr>
        <w:t></w:t>
      </w:r>
      <w:proofErr w:type="spellStart"/>
      <w:r w:rsidRPr="003D5DE7">
        <w:rPr>
          <w:rFonts w:ascii="TH SarabunIT๙" w:hAnsi="TH SarabunIT๙" w:cs="TH SarabunIT๙"/>
          <w:color w:val="FF0000"/>
          <w:sz w:val="28"/>
          <w:cs/>
        </w:rPr>
        <w:t>าน</w:t>
      </w:r>
      <w:proofErr w:type="spellEnd"/>
      <w:r w:rsidRPr="003D5DE7">
        <w:rPr>
          <w:rFonts w:ascii="TH SarabunIT๙" w:hAnsi="TH SarabunIT๙" w:cs="TH SarabunIT๙"/>
          <w:color w:val="FF0000"/>
          <w:sz w:val="28"/>
          <w:cs/>
        </w:rPr>
        <w:t>การบริหารความรู้</w:t>
      </w:r>
    </w:p>
    <w:p w14:paraId="688F9DB3" w14:textId="77777777" w:rsidR="00EC7F6E" w:rsidRPr="003D5DE7" w:rsidRDefault="00EC7F6E" w:rsidP="00EC7F6E">
      <w:pPr>
        <w:rPr>
          <w:rFonts w:ascii="TH SarabunIT๙" w:hAnsi="TH SarabunIT๙" w:cs="TH SarabunIT๙"/>
          <w:color w:val="FF0000"/>
          <w:sz w:val="28"/>
        </w:rPr>
      </w:pPr>
      <w:proofErr w:type="gramStart"/>
      <w:r w:rsidRPr="003D5DE7">
        <w:rPr>
          <w:rFonts w:ascii="TH SarabunIT๙" w:hAnsi="TH SarabunIT๙" w:cs="TH SarabunIT๙"/>
          <w:color w:val="FF0000"/>
          <w:sz w:val="28"/>
        </w:rPr>
        <w:t xml:space="preserve">  </w:t>
      </w:r>
      <w:proofErr w:type="spellStart"/>
      <w:r w:rsidRPr="003D5DE7">
        <w:rPr>
          <w:rFonts w:ascii="TH SarabunIT๙" w:hAnsi="TH SarabunIT๙" w:cs="TH SarabunIT๙"/>
          <w:color w:val="FF0000"/>
          <w:sz w:val="28"/>
          <w:cs/>
        </w:rPr>
        <w:t>ด้</w:t>
      </w:r>
      <w:proofErr w:type="spellEnd"/>
      <w:proofErr w:type="gramEnd"/>
      <w:r w:rsidRPr="003D5DE7">
        <w:rPr>
          <w:rFonts w:ascii="TH SarabunIT๙" w:hAnsi="TH SarabunIT๙" w:cs="TH SarabunIT๙"/>
          <w:color w:val="FF0000"/>
          <w:sz w:val="28"/>
          <w:cs/>
        </w:rPr>
        <w:t></w:t>
      </w:r>
      <w:proofErr w:type="spellStart"/>
      <w:r w:rsidRPr="003D5DE7">
        <w:rPr>
          <w:rFonts w:ascii="TH SarabunIT๙" w:hAnsi="TH SarabunIT๙" w:cs="TH SarabunIT๙"/>
          <w:color w:val="FF0000"/>
          <w:sz w:val="28"/>
          <w:cs/>
        </w:rPr>
        <w:t>าน</w:t>
      </w:r>
      <w:proofErr w:type="spellEnd"/>
      <w:r w:rsidRPr="003D5DE7">
        <w:rPr>
          <w:rFonts w:ascii="TH SarabunIT๙" w:hAnsi="TH SarabunIT๙" w:cs="TH SarabunIT๙"/>
          <w:color w:val="FF0000"/>
          <w:sz w:val="28"/>
          <w:cs/>
        </w:rPr>
        <w:t>การเงิน</w:t>
      </w:r>
    </w:p>
    <w:p w14:paraId="68A1D2F0" w14:textId="77777777" w:rsidR="00EC7F6E" w:rsidRPr="003D5DE7" w:rsidRDefault="00EC7F6E" w:rsidP="00EC7F6E">
      <w:pPr>
        <w:rPr>
          <w:rFonts w:ascii="TH SarabunIT๙" w:hAnsi="TH SarabunIT๙" w:cs="TH SarabunIT๙"/>
          <w:color w:val="FF0000"/>
          <w:sz w:val="28"/>
        </w:rPr>
      </w:pPr>
      <w:proofErr w:type="gramStart"/>
      <w:r w:rsidRPr="003D5DE7">
        <w:rPr>
          <w:rFonts w:ascii="TH SarabunIT๙" w:hAnsi="TH SarabunIT๙" w:cs="TH SarabunIT๙"/>
          <w:color w:val="FF0000"/>
          <w:sz w:val="28"/>
        </w:rPr>
        <w:lastRenderedPageBreak/>
        <w:t xml:space="preserve">  </w:t>
      </w:r>
      <w:proofErr w:type="spellStart"/>
      <w:r w:rsidRPr="003D5DE7">
        <w:rPr>
          <w:rFonts w:ascii="TH SarabunIT๙" w:hAnsi="TH SarabunIT๙" w:cs="TH SarabunIT๙"/>
          <w:color w:val="FF0000"/>
          <w:sz w:val="28"/>
          <w:cs/>
        </w:rPr>
        <w:t>ด้</w:t>
      </w:r>
      <w:proofErr w:type="spellEnd"/>
      <w:proofErr w:type="gramEnd"/>
      <w:r w:rsidRPr="003D5DE7">
        <w:rPr>
          <w:rFonts w:ascii="TH SarabunIT๙" w:hAnsi="TH SarabunIT๙" w:cs="TH SarabunIT๙"/>
          <w:color w:val="FF0000"/>
          <w:sz w:val="28"/>
          <w:cs/>
        </w:rPr>
        <w:t></w:t>
      </w:r>
      <w:proofErr w:type="spellStart"/>
      <w:r w:rsidRPr="003D5DE7">
        <w:rPr>
          <w:rFonts w:ascii="TH SarabunIT๙" w:hAnsi="TH SarabunIT๙" w:cs="TH SarabunIT๙"/>
          <w:color w:val="FF0000"/>
          <w:sz w:val="28"/>
          <w:cs/>
        </w:rPr>
        <w:t>าน</w:t>
      </w:r>
      <w:proofErr w:type="spellEnd"/>
      <w:r w:rsidRPr="003D5DE7">
        <w:rPr>
          <w:rFonts w:ascii="TH SarabunIT๙" w:hAnsi="TH SarabunIT๙" w:cs="TH SarabunIT๙"/>
          <w:color w:val="FF0000"/>
          <w:sz w:val="28"/>
          <w:cs/>
        </w:rPr>
        <w:t xml:space="preserve">การปฏิบัติตามกฎหมาย ระเบียบ </w:t>
      </w:r>
      <w:proofErr w:type="spellStart"/>
      <w:r w:rsidRPr="003D5DE7">
        <w:rPr>
          <w:rFonts w:ascii="TH SarabunIT๙" w:hAnsi="TH SarabunIT๙" w:cs="TH SarabunIT๙"/>
          <w:color w:val="FF0000"/>
          <w:sz w:val="28"/>
          <w:cs/>
        </w:rPr>
        <w:t>และข้</w:t>
      </w:r>
      <w:proofErr w:type="spellEnd"/>
      <w:r w:rsidRPr="003D5DE7">
        <w:rPr>
          <w:rFonts w:ascii="TH SarabunIT๙" w:hAnsi="TH SarabunIT๙" w:cs="TH SarabunIT๙"/>
          <w:color w:val="FF0000"/>
          <w:sz w:val="28"/>
          <w:cs/>
        </w:rPr>
        <w:t></w:t>
      </w:r>
      <w:proofErr w:type="spellStart"/>
      <w:r w:rsidRPr="003D5DE7">
        <w:rPr>
          <w:rFonts w:ascii="TH SarabunIT๙" w:hAnsi="TH SarabunIT๙" w:cs="TH SarabunIT๙"/>
          <w:color w:val="FF0000"/>
          <w:sz w:val="28"/>
          <w:cs/>
        </w:rPr>
        <w:t>อบัง</w:t>
      </w:r>
      <w:proofErr w:type="spellEnd"/>
      <w:r w:rsidRPr="003D5DE7">
        <w:rPr>
          <w:rFonts w:ascii="TH SarabunIT๙" w:hAnsi="TH SarabunIT๙" w:cs="TH SarabunIT๙"/>
          <w:color w:val="FF0000"/>
          <w:sz w:val="28"/>
          <w:cs/>
        </w:rPr>
        <w:t>คับ</w:t>
      </w:r>
    </w:p>
    <w:p w14:paraId="23262525" w14:textId="77777777" w:rsidR="00EC7F6E" w:rsidRPr="003D5DE7" w:rsidRDefault="00EC7F6E" w:rsidP="00EC7F6E">
      <w:pPr>
        <w:rPr>
          <w:rFonts w:ascii="TH SarabunIT๙" w:hAnsi="TH SarabunIT๙" w:cs="TH SarabunIT๙"/>
          <w:b/>
          <w:bCs/>
          <w:color w:val="FF0000"/>
          <w:sz w:val="28"/>
          <w:u w:val="single"/>
        </w:rPr>
      </w:pPr>
      <w:r w:rsidRPr="003D5DE7">
        <w:rPr>
          <w:rFonts w:ascii="TH SarabunIT๙" w:hAnsi="TH SarabunIT๙" w:cs="TH SarabunIT๙" w:hint="cs"/>
          <w:b/>
          <w:bCs/>
          <w:color w:val="FF0000"/>
          <w:sz w:val="28"/>
          <w:u w:val="single"/>
          <w:cs/>
        </w:rPr>
        <w:t>ด้านกลยุทธ์</w:t>
      </w:r>
    </w:p>
    <w:p w14:paraId="096BBBC2" w14:textId="77777777" w:rsidR="00EC7F6E" w:rsidRPr="003D5DE7" w:rsidRDefault="00EC7F6E" w:rsidP="00EC7F6E">
      <w:pPr>
        <w:rPr>
          <w:rFonts w:ascii="TH SarabunIT๙" w:hAnsi="TH SarabunIT๙" w:cs="TH SarabunIT๙"/>
          <w:color w:val="FF0000"/>
          <w:sz w:val="28"/>
        </w:rPr>
      </w:pPr>
      <w:r w:rsidRPr="003D5DE7">
        <w:rPr>
          <w:rFonts w:ascii="TH SarabunIT๙" w:hAnsi="TH SarabunIT๙" w:cs="TH SarabunIT๙"/>
          <w:color w:val="FF0000"/>
          <w:sz w:val="28"/>
        </w:rPr>
        <w:t xml:space="preserve">- </w:t>
      </w:r>
      <w:proofErr w:type="spellStart"/>
      <w:r w:rsidRPr="003D5DE7">
        <w:rPr>
          <w:rFonts w:ascii="TH SarabunIT๙" w:hAnsi="TH SarabunIT๙" w:cs="TH SarabunIT๙"/>
          <w:color w:val="FF0000"/>
          <w:sz w:val="28"/>
          <w:cs/>
        </w:rPr>
        <w:t>กําหนด</w:t>
      </w:r>
      <w:proofErr w:type="spellEnd"/>
      <w:r w:rsidRPr="003D5DE7">
        <w:rPr>
          <w:rFonts w:ascii="TH SarabunIT๙" w:hAnsi="TH SarabunIT๙" w:cs="TH SarabunIT๙"/>
          <w:color w:val="FF0000"/>
          <w:sz w:val="28"/>
          <w:cs/>
        </w:rPr>
        <w:t>กลยุทธ์ผิดพลาดไม่สอดคล้องกับวิสัยทัศน์ขององค์กร</w:t>
      </w:r>
    </w:p>
    <w:p w14:paraId="050EC79D" w14:textId="77777777" w:rsidR="00EC7F6E" w:rsidRPr="003D5DE7" w:rsidRDefault="00EC7F6E" w:rsidP="00EC7F6E">
      <w:pPr>
        <w:rPr>
          <w:rFonts w:ascii="TH SarabunIT๙" w:hAnsi="TH SarabunIT๙" w:cs="TH SarabunIT๙"/>
          <w:color w:val="FF0000"/>
          <w:sz w:val="28"/>
        </w:rPr>
      </w:pPr>
      <w:r w:rsidRPr="003D5DE7">
        <w:rPr>
          <w:rFonts w:ascii="TH SarabunIT๙" w:hAnsi="TH SarabunIT๙" w:cs="TH SarabunIT๙"/>
          <w:color w:val="FF0000"/>
          <w:sz w:val="28"/>
          <w:cs/>
        </w:rPr>
        <w:t>-</w:t>
      </w:r>
      <w:r w:rsidRPr="003D5DE7">
        <w:rPr>
          <w:rFonts w:ascii="TH SarabunIT๙" w:hAnsi="TH SarabunIT๙" w:cs="TH SarabunIT๙" w:hint="cs"/>
          <w:color w:val="FF0000"/>
          <w:sz w:val="28"/>
          <w:cs/>
        </w:rPr>
        <w:t xml:space="preserve"> </w:t>
      </w:r>
      <w:r w:rsidRPr="003D5DE7">
        <w:rPr>
          <w:rFonts w:ascii="TH SarabunIT๙" w:hAnsi="TH SarabunIT๙" w:cs="TH SarabunIT๙"/>
          <w:color w:val="FF0000"/>
          <w:sz w:val="28"/>
          <w:cs/>
        </w:rPr>
        <w:t>กิจกรรมตามแผนกลยุทธ์ไม่สามารถ</w:t>
      </w:r>
      <w:proofErr w:type="spellStart"/>
      <w:r w:rsidRPr="003D5DE7">
        <w:rPr>
          <w:rFonts w:ascii="TH SarabunIT๙" w:hAnsi="TH SarabunIT๙" w:cs="TH SarabunIT๙"/>
          <w:color w:val="FF0000"/>
          <w:sz w:val="28"/>
          <w:cs/>
        </w:rPr>
        <w:t>นําไปสู่</w:t>
      </w:r>
      <w:proofErr w:type="spellEnd"/>
      <w:r w:rsidRPr="003D5DE7">
        <w:rPr>
          <w:rFonts w:ascii="TH SarabunIT๙" w:hAnsi="TH SarabunIT๙" w:cs="TH SarabunIT๙"/>
          <w:color w:val="FF0000"/>
          <w:sz w:val="28"/>
          <w:cs/>
        </w:rPr>
        <w:t>การบรรลุวัตถุประสงค์องค์กรได้</w:t>
      </w:r>
    </w:p>
    <w:p w14:paraId="230C861D" w14:textId="77777777" w:rsidR="00EC7F6E" w:rsidRPr="003D5DE7" w:rsidRDefault="00EC7F6E" w:rsidP="00EC7F6E">
      <w:pPr>
        <w:rPr>
          <w:rFonts w:ascii="TH SarabunIT๙" w:hAnsi="TH SarabunIT๙" w:cs="TH SarabunIT๙"/>
          <w:color w:val="FF0000"/>
          <w:sz w:val="28"/>
        </w:rPr>
      </w:pPr>
      <w:r w:rsidRPr="003D5DE7">
        <w:rPr>
          <w:rFonts w:ascii="TH SarabunIT๙" w:hAnsi="TH SarabunIT๙" w:cs="TH SarabunIT๙"/>
          <w:color w:val="FF0000"/>
          <w:sz w:val="28"/>
          <w:cs/>
        </w:rPr>
        <w:t>-</w:t>
      </w:r>
      <w:r w:rsidRPr="003D5DE7">
        <w:rPr>
          <w:rFonts w:ascii="TH SarabunIT๙" w:hAnsi="TH SarabunIT๙" w:cs="TH SarabunIT๙" w:hint="cs"/>
          <w:color w:val="FF0000"/>
          <w:sz w:val="28"/>
          <w:cs/>
        </w:rPr>
        <w:t xml:space="preserve"> </w:t>
      </w:r>
      <w:r w:rsidRPr="003D5DE7">
        <w:rPr>
          <w:rFonts w:ascii="TH SarabunIT๙" w:hAnsi="TH SarabunIT๙" w:cs="TH SarabunIT๙"/>
          <w:color w:val="FF0000"/>
          <w:sz w:val="28"/>
          <w:cs/>
        </w:rPr>
        <w:t>กลยุทธ์ขององค์กรขาดการพัฒนาให้ทันต่อสถานการณ์</w:t>
      </w:r>
    </w:p>
    <w:p w14:paraId="3281C33A" w14:textId="77777777" w:rsidR="00EC7F6E" w:rsidRPr="003D5DE7" w:rsidRDefault="00EC7F6E" w:rsidP="00EC7F6E">
      <w:pPr>
        <w:rPr>
          <w:rFonts w:ascii="TH SarabunIT๙" w:hAnsi="TH SarabunIT๙" w:cs="TH SarabunIT๙"/>
          <w:b/>
          <w:bCs/>
          <w:color w:val="FF0000"/>
          <w:sz w:val="28"/>
          <w:u w:val="single"/>
          <w:cs/>
        </w:rPr>
      </w:pPr>
      <w:r w:rsidRPr="003D5DE7">
        <w:rPr>
          <w:rFonts w:ascii="TH SarabunIT๙" w:hAnsi="TH SarabunIT๙" w:cs="TH SarabunIT๙"/>
          <w:b/>
          <w:bCs/>
          <w:color w:val="FF0000"/>
          <w:sz w:val="28"/>
          <w:u w:val="single"/>
          <w:cs/>
        </w:rPr>
        <w:t>ด้านการดำเนินงาน</w:t>
      </w:r>
    </w:p>
    <w:p w14:paraId="372B66DB" w14:textId="77777777" w:rsidR="00EC7F6E" w:rsidRPr="003D5DE7" w:rsidRDefault="00EC7F6E" w:rsidP="00EC7F6E">
      <w:pPr>
        <w:rPr>
          <w:rFonts w:ascii="TH SarabunIT๙" w:hAnsi="TH SarabunIT๙" w:cs="TH SarabunIT๙"/>
          <w:color w:val="FF0000"/>
          <w:sz w:val="28"/>
        </w:rPr>
      </w:pPr>
      <w:r w:rsidRPr="003D5DE7">
        <w:rPr>
          <w:rFonts w:ascii="TH SarabunIT๙" w:hAnsi="TH SarabunIT๙" w:cs="TH SarabunIT๙"/>
          <w:color w:val="FF0000"/>
          <w:sz w:val="28"/>
        </w:rPr>
        <w:t>-</w:t>
      </w:r>
      <w:r w:rsidRPr="003D5DE7">
        <w:rPr>
          <w:rFonts w:ascii="TH SarabunIT๙" w:hAnsi="TH SarabunIT๙" w:cs="TH SarabunIT๙" w:hint="cs"/>
          <w:color w:val="FF0000"/>
          <w:sz w:val="28"/>
          <w:cs/>
        </w:rPr>
        <w:t xml:space="preserve"> </w:t>
      </w:r>
      <w:r w:rsidRPr="003D5DE7">
        <w:rPr>
          <w:rFonts w:ascii="TH SarabunIT๙" w:hAnsi="TH SarabunIT๙" w:cs="TH SarabunIT๙"/>
          <w:color w:val="FF0000"/>
          <w:sz w:val="28"/>
          <w:cs/>
        </w:rPr>
        <w:t>คุณภาพของระบบการควบคุมภายใน</w:t>
      </w:r>
    </w:p>
    <w:p w14:paraId="1715B0C9" w14:textId="77777777" w:rsidR="00EC7F6E" w:rsidRPr="003D5DE7" w:rsidRDefault="00EC7F6E" w:rsidP="00EC7F6E">
      <w:pPr>
        <w:rPr>
          <w:rFonts w:ascii="TH SarabunIT๙" w:hAnsi="TH SarabunIT๙" w:cs="TH SarabunIT๙"/>
          <w:color w:val="FF0000"/>
          <w:sz w:val="28"/>
        </w:rPr>
      </w:pPr>
      <w:r w:rsidRPr="003D5DE7">
        <w:rPr>
          <w:rFonts w:ascii="TH SarabunIT๙" w:hAnsi="TH SarabunIT๙" w:cs="TH SarabunIT๙"/>
          <w:color w:val="FF0000"/>
          <w:sz w:val="28"/>
        </w:rPr>
        <w:t>-</w:t>
      </w:r>
      <w:r w:rsidRPr="003D5DE7">
        <w:rPr>
          <w:rFonts w:ascii="TH SarabunIT๙" w:hAnsi="TH SarabunIT๙" w:cs="TH SarabunIT๙" w:hint="cs"/>
          <w:color w:val="FF0000"/>
          <w:sz w:val="28"/>
          <w:cs/>
        </w:rPr>
        <w:t xml:space="preserve"> </w:t>
      </w:r>
      <w:r w:rsidRPr="003D5DE7">
        <w:rPr>
          <w:rFonts w:ascii="TH SarabunIT๙" w:hAnsi="TH SarabunIT๙" w:cs="TH SarabunIT๙"/>
          <w:color w:val="FF0000"/>
          <w:sz w:val="28"/>
          <w:cs/>
        </w:rPr>
        <w:t>กระบวนการและวิธีการปฏิบัติงาน</w:t>
      </w:r>
    </w:p>
    <w:p w14:paraId="362BBE9A" w14:textId="77777777" w:rsidR="00EC7F6E" w:rsidRPr="003D5DE7" w:rsidRDefault="00EC7F6E" w:rsidP="00EC7F6E">
      <w:pPr>
        <w:rPr>
          <w:rFonts w:ascii="TH SarabunIT๙" w:hAnsi="TH SarabunIT๙" w:cs="TH SarabunIT๙"/>
          <w:color w:val="FF0000"/>
          <w:sz w:val="28"/>
        </w:rPr>
      </w:pPr>
      <w:r w:rsidRPr="003D5DE7">
        <w:rPr>
          <w:rFonts w:ascii="TH SarabunIT๙" w:hAnsi="TH SarabunIT๙" w:cs="TH SarabunIT๙"/>
          <w:color w:val="FF0000"/>
          <w:sz w:val="28"/>
        </w:rPr>
        <w:t>-</w:t>
      </w:r>
      <w:r w:rsidRPr="003D5DE7">
        <w:rPr>
          <w:rFonts w:ascii="TH SarabunIT๙" w:hAnsi="TH SarabunIT๙" w:cs="TH SarabunIT๙" w:hint="cs"/>
          <w:color w:val="FF0000"/>
          <w:sz w:val="28"/>
          <w:cs/>
        </w:rPr>
        <w:t xml:space="preserve"> </w:t>
      </w:r>
      <w:r w:rsidRPr="003D5DE7">
        <w:rPr>
          <w:rFonts w:ascii="TH SarabunIT๙" w:hAnsi="TH SarabunIT๙" w:cs="TH SarabunIT๙"/>
          <w:color w:val="FF0000"/>
          <w:sz w:val="28"/>
          <w:cs/>
        </w:rPr>
        <w:t xml:space="preserve">การกระจายสถานที่   </w:t>
      </w:r>
      <w:proofErr w:type="gramStart"/>
      <w:r w:rsidRPr="003D5DE7">
        <w:rPr>
          <w:rFonts w:ascii="TH SarabunIT๙" w:hAnsi="TH SarabunIT๙" w:cs="TH SarabunIT๙"/>
          <w:color w:val="FF0000"/>
          <w:sz w:val="28"/>
          <w:cs/>
        </w:rPr>
        <w:t>ขนาด  และ</w:t>
      </w:r>
      <w:proofErr w:type="spellStart"/>
      <w:r w:rsidRPr="003D5DE7">
        <w:rPr>
          <w:rFonts w:ascii="TH SarabunIT๙" w:hAnsi="TH SarabunIT๙" w:cs="TH SarabunIT๙"/>
          <w:color w:val="FF0000"/>
          <w:sz w:val="28"/>
          <w:cs/>
        </w:rPr>
        <w:t>จํานวนหน่</w:t>
      </w:r>
      <w:proofErr w:type="spellEnd"/>
      <w:proofErr w:type="gramEnd"/>
      <w:r w:rsidRPr="003D5DE7">
        <w:rPr>
          <w:rFonts w:ascii="TH SarabunIT๙" w:hAnsi="TH SarabunIT๙" w:cs="TH SarabunIT๙"/>
          <w:color w:val="FF0000"/>
          <w:sz w:val="28"/>
          <w:cs/>
        </w:rPr>
        <w:t></w:t>
      </w:r>
      <w:proofErr w:type="spellStart"/>
      <w:r w:rsidRPr="003D5DE7">
        <w:rPr>
          <w:rFonts w:ascii="TH SarabunIT๙" w:hAnsi="TH SarabunIT๙" w:cs="TH SarabunIT๙"/>
          <w:color w:val="FF0000"/>
          <w:sz w:val="28"/>
          <w:cs/>
        </w:rPr>
        <w:t>วย</w:t>
      </w:r>
      <w:proofErr w:type="spellEnd"/>
      <w:r w:rsidRPr="003D5DE7">
        <w:rPr>
          <w:rFonts w:ascii="TH SarabunIT๙" w:hAnsi="TH SarabunIT๙" w:cs="TH SarabunIT๙"/>
          <w:color w:val="FF0000"/>
          <w:sz w:val="28"/>
          <w:cs/>
        </w:rPr>
        <w:t>งาน/กิจกรรม</w:t>
      </w:r>
    </w:p>
    <w:p w14:paraId="473BDA89" w14:textId="77777777" w:rsidR="00EC7F6E" w:rsidRPr="003D5DE7" w:rsidRDefault="00EC7F6E" w:rsidP="00EC7F6E">
      <w:pPr>
        <w:rPr>
          <w:rFonts w:ascii="TH SarabunIT๙" w:hAnsi="TH SarabunIT๙" w:cs="TH SarabunIT๙"/>
          <w:color w:val="FF0000"/>
          <w:sz w:val="28"/>
        </w:rPr>
      </w:pPr>
      <w:r w:rsidRPr="003D5DE7">
        <w:rPr>
          <w:rFonts w:ascii="TH SarabunIT๙" w:hAnsi="TH SarabunIT๙" w:cs="TH SarabunIT๙"/>
          <w:color w:val="FF0000"/>
          <w:sz w:val="28"/>
        </w:rPr>
        <w:t>-</w:t>
      </w:r>
      <w:r w:rsidRPr="003D5DE7">
        <w:rPr>
          <w:rFonts w:ascii="TH SarabunIT๙" w:hAnsi="TH SarabunIT๙" w:cs="TH SarabunIT๙" w:hint="cs"/>
          <w:color w:val="FF0000"/>
          <w:sz w:val="28"/>
          <w:cs/>
        </w:rPr>
        <w:t xml:space="preserve"> </w:t>
      </w:r>
      <w:r w:rsidRPr="003D5DE7">
        <w:rPr>
          <w:rFonts w:ascii="TH SarabunIT๙" w:hAnsi="TH SarabunIT๙" w:cs="TH SarabunIT๙"/>
          <w:color w:val="FF0000"/>
          <w:sz w:val="28"/>
          <w:cs/>
        </w:rPr>
        <w:t>ผลการปฏิบัติงานตามแผน</w:t>
      </w:r>
    </w:p>
    <w:p w14:paraId="5E3B8346" w14:textId="77777777" w:rsidR="00EC7F6E" w:rsidRPr="003D5DE7" w:rsidRDefault="00EC7F6E" w:rsidP="00EC7F6E">
      <w:pPr>
        <w:rPr>
          <w:rFonts w:ascii="TH SarabunIT๙" w:hAnsi="TH SarabunIT๙" w:cs="TH SarabunIT๙"/>
          <w:color w:val="FF0000"/>
          <w:sz w:val="28"/>
        </w:rPr>
      </w:pPr>
      <w:r w:rsidRPr="003D5DE7">
        <w:rPr>
          <w:rFonts w:ascii="TH SarabunIT๙" w:hAnsi="TH SarabunIT๙" w:cs="TH SarabunIT๙"/>
          <w:color w:val="FF0000"/>
          <w:sz w:val="28"/>
        </w:rPr>
        <w:t>-</w:t>
      </w:r>
      <w:r w:rsidRPr="003D5DE7">
        <w:rPr>
          <w:rFonts w:ascii="TH SarabunIT๙" w:hAnsi="TH SarabunIT๙" w:cs="TH SarabunIT๙" w:hint="cs"/>
          <w:color w:val="FF0000"/>
          <w:sz w:val="28"/>
          <w:cs/>
        </w:rPr>
        <w:t xml:space="preserve"> </w:t>
      </w:r>
      <w:r w:rsidRPr="003D5DE7">
        <w:rPr>
          <w:rFonts w:ascii="TH SarabunIT๙" w:hAnsi="TH SarabunIT๙" w:cs="TH SarabunIT๙"/>
          <w:color w:val="FF0000"/>
          <w:sz w:val="28"/>
          <w:cs/>
        </w:rPr>
        <w:t>การเปลี่ยนแปลงระบบงานที่</w:t>
      </w:r>
      <w:proofErr w:type="spellStart"/>
      <w:r w:rsidRPr="003D5DE7">
        <w:rPr>
          <w:rFonts w:ascii="TH SarabunIT๙" w:hAnsi="TH SarabunIT๙" w:cs="TH SarabunIT๙"/>
          <w:color w:val="FF0000"/>
          <w:sz w:val="28"/>
          <w:cs/>
        </w:rPr>
        <w:t>สําคัญ</w:t>
      </w:r>
      <w:proofErr w:type="spellEnd"/>
    </w:p>
    <w:p w14:paraId="2C27F58A" w14:textId="77777777" w:rsidR="00EC7F6E" w:rsidRPr="003D5DE7" w:rsidRDefault="00EC7F6E" w:rsidP="00EC7F6E">
      <w:pPr>
        <w:rPr>
          <w:rFonts w:ascii="TH SarabunIT๙" w:hAnsi="TH SarabunIT๙" w:cs="TH SarabunIT๙"/>
          <w:color w:val="FF0000"/>
          <w:sz w:val="28"/>
        </w:rPr>
      </w:pPr>
      <w:r w:rsidRPr="003D5DE7">
        <w:rPr>
          <w:rFonts w:ascii="TH SarabunIT๙" w:hAnsi="TH SarabunIT๙" w:cs="TH SarabunIT๙"/>
          <w:color w:val="FF0000"/>
          <w:sz w:val="28"/>
        </w:rPr>
        <w:t>-</w:t>
      </w:r>
      <w:r w:rsidRPr="003D5DE7">
        <w:rPr>
          <w:rFonts w:ascii="TH SarabunIT๙" w:hAnsi="TH SarabunIT๙" w:cs="TH SarabunIT๙" w:hint="cs"/>
          <w:color w:val="FF0000"/>
          <w:sz w:val="28"/>
          <w:cs/>
        </w:rPr>
        <w:t xml:space="preserve"> </w:t>
      </w:r>
      <w:proofErr w:type="spellStart"/>
      <w:r w:rsidRPr="003D5DE7">
        <w:rPr>
          <w:rFonts w:ascii="TH SarabunIT๙" w:hAnsi="TH SarabunIT๙" w:cs="TH SarabunIT๙"/>
          <w:color w:val="FF0000"/>
          <w:sz w:val="28"/>
          <w:cs/>
        </w:rPr>
        <w:t>ต้</w:t>
      </w:r>
      <w:proofErr w:type="spellEnd"/>
      <w:r w:rsidRPr="003D5DE7">
        <w:rPr>
          <w:rFonts w:ascii="TH SarabunIT๙" w:hAnsi="TH SarabunIT๙" w:cs="TH SarabunIT๙"/>
          <w:color w:val="FF0000"/>
          <w:sz w:val="28"/>
          <w:cs/>
        </w:rPr>
        <w:t></w:t>
      </w:r>
      <w:proofErr w:type="spellStart"/>
      <w:r w:rsidRPr="003D5DE7">
        <w:rPr>
          <w:rFonts w:ascii="TH SarabunIT๙" w:hAnsi="TH SarabunIT๙" w:cs="TH SarabunIT๙"/>
          <w:color w:val="FF0000"/>
          <w:sz w:val="28"/>
          <w:cs/>
        </w:rPr>
        <w:t>นทุนต่อหน่วย</w:t>
      </w:r>
      <w:proofErr w:type="spellEnd"/>
    </w:p>
    <w:p w14:paraId="14037232" w14:textId="77777777" w:rsidR="00EC7F6E" w:rsidRPr="003D5DE7" w:rsidRDefault="00EC7F6E" w:rsidP="00EC7F6E">
      <w:pPr>
        <w:rPr>
          <w:rFonts w:ascii="TH SarabunIT๙" w:hAnsi="TH SarabunIT๙" w:cs="TH SarabunIT๙"/>
          <w:color w:val="FF0000"/>
          <w:sz w:val="28"/>
        </w:rPr>
      </w:pPr>
      <w:r w:rsidRPr="003D5DE7">
        <w:rPr>
          <w:rFonts w:ascii="TH SarabunIT๙" w:hAnsi="TH SarabunIT๙" w:cs="TH SarabunIT๙"/>
          <w:color w:val="FF0000"/>
          <w:sz w:val="28"/>
        </w:rPr>
        <w:t>-</w:t>
      </w:r>
      <w:r w:rsidRPr="003D5DE7">
        <w:rPr>
          <w:rFonts w:ascii="TH SarabunIT๙" w:hAnsi="TH SarabunIT๙" w:cs="TH SarabunIT๙" w:hint="cs"/>
          <w:color w:val="FF0000"/>
          <w:sz w:val="28"/>
          <w:cs/>
        </w:rPr>
        <w:t xml:space="preserve"> </w:t>
      </w:r>
      <w:proofErr w:type="spellStart"/>
      <w:r w:rsidRPr="003D5DE7">
        <w:rPr>
          <w:rFonts w:ascii="TH SarabunIT๙" w:hAnsi="TH SarabunIT๙" w:cs="TH SarabunIT๙"/>
          <w:color w:val="FF0000"/>
          <w:sz w:val="28"/>
          <w:cs/>
        </w:rPr>
        <w:t>ค่</w:t>
      </w:r>
      <w:proofErr w:type="spellEnd"/>
      <w:r w:rsidRPr="003D5DE7">
        <w:rPr>
          <w:rFonts w:ascii="TH SarabunIT๙" w:hAnsi="TH SarabunIT๙" w:cs="TH SarabunIT๙"/>
          <w:color w:val="FF0000"/>
          <w:sz w:val="28"/>
          <w:cs/>
        </w:rPr>
        <w:t></w:t>
      </w:r>
      <w:proofErr w:type="spellStart"/>
      <w:r w:rsidRPr="003D5DE7">
        <w:rPr>
          <w:rFonts w:ascii="TH SarabunIT๙" w:hAnsi="TH SarabunIT๙" w:cs="TH SarabunIT๙"/>
          <w:color w:val="FF0000"/>
          <w:sz w:val="28"/>
          <w:cs/>
        </w:rPr>
        <w:t>าใช้</w:t>
      </w:r>
      <w:proofErr w:type="spellEnd"/>
      <w:r w:rsidRPr="003D5DE7">
        <w:rPr>
          <w:rFonts w:ascii="TH SarabunIT๙" w:hAnsi="TH SarabunIT๙" w:cs="TH SarabunIT๙"/>
          <w:color w:val="FF0000"/>
          <w:sz w:val="28"/>
          <w:cs/>
        </w:rPr>
        <w:t></w:t>
      </w:r>
      <w:proofErr w:type="spellStart"/>
      <w:r w:rsidRPr="003D5DE7">
        <w:rPr>
          <w:rFonts w:ascii="TH SarabunIT๙" w:hAnsi="TH SarabunIT๙" w:cs="TH SarabunIT๙"/>
          <w:color w:val="FF0000"/>
          <w:sz w:val="28"/>
          <w:cs/>
        </w:rPr>
        <w:t>จ่ายล่</w:t>
      </w:r>
      <w:proofErr w:type="spellEnd"/>
      <w:r w:rsidRPr="003D5DE7">
        <w:rPr>
          <w:rFonts w:ascii="TH SarabunIT๙" w:hAnsi="TH SarabunIT๙" w:cs="TH SarabunIT๙"/>
          <w:color w:val="FF0000"/>
          <w:sz w:val="28"/>
          <w:cs/>
        </w:rPr>
        <w:t>วงเวลา</w:t>
      </w:r>
    </w:p>
    <w:p w14:paraId="6340B171" w14:textId="77777777" w:rsidR="00EC7F6E" w:rsidRPr="003D5DE7" w:rsidRDefault="00EC7F6E" w:rsidP="00EC7F6E">
      <w:pPr>
        <w:rPr>
          <w:rFonts w:ascii="TH SarabunIT๙" w:hAnsi="TH SarabunIT๙" w:cs="TH SarabunIT๙"/>
          <w:b/>
          <w:bCs/>
          <w:color w:val="FF0000"/>
          <w:sz w:val="28"/>
          <w:u w:val="single"/>
          <w:cs/>
        </w:rPr>
      </w:pPr>
      <w:r w:rsidRPr="003D5DE7">
        <w:rPr>
          <w:rFonts w:ascii="TH SarabunIT๙" w:hAnsi="TH SarabunIT๙" w:cs="TH SarabunIT๙"/>
          <w:b/>
          <w:bCs/>
          <w:color w:val="FF0000"/>
          <w:sz w:val="28"/>
          <w:u w:val="single"/>
          <w:cs/>
        </w:rPr>
        <w:t>ด้านการบริหารความรู้</w:t>
      </w:r>
    </w:p>
    <w:p w14:paraId="43E42E9E" w14:textId="77777777" w:rsidR="00EC7F6E" w:rsidRPr="003D5DE7" w:rsidRDefault="00EC7F6E" w:rsidP="00EC7F6E">
      <w:pPr>
        <w:rPr>
          <w:rFonts w:ascii="TH SarabunIT๙" w:hAnsi="TH SarabunIT๙" w:cs="TH SarabunIT๙"/>
          <w:color w:val="FF0000"/>
          <w:sz w:val="28"/>
        </w:rPr>
      </w:pPr>
      <w:r w:rsidRPr="003D5DE7">
        <w:rPr>
          <w:rFonts w:ascii="TH SarabunIT๙" w:hAnsi="TH SarabunIT๙" w:cs="TH SarabunIT๙"/>
          <w:color w:val="FF0000"/>
          <w:sz w:val="28"/>
        </w:rPr>
        <w:t xml:space="preserve">-  </w:t>
      </w:r>
      <w:r w:rsidRPr="003D5DE7">
        <w:rPr>
          <w:rFonts w:ascii="TH SarabunIT๙" w:hAnsi="TH SarabunIT๙" w:cs="TH SarabunIT๙"/>
          <w:color w:val="FF0000"/>
          <w:sz w:val="28"/>
          <w:cs/>
        </w:rPr>
        <w:t>ความรูความสามารถของผู้บริหาร</w:t>
      </w:r>
    </w:p>
    <w:p w14:paraId="23DD32D3" w14:textId="77777777" w:rsidR="00EC7F6E" w:rsidRPr="003D5DE7" w:rsidRDefault="00EC7F6E" w:rsidP="00EC7F6E">
      <w:pPr>
        <w:rPr>
          <w:rFonts w:ascii="TH SarabunIT๙" w:hAnsi="TH SarabunIT๙" w:cs="TH SarabunIT๙"/>
          <w:color w:val="FF0000"/>
          <w:sz w:val="28"/>
        </w:rPr>
      </w:pPr>
      <w:r w:rsidRPr="003D5DE7">
        <w:rPr>
          <w:rFonts w:ascii="TH SarabunIT๙" w:hAnsi="TH SarabunIT๙" w:cs="TH SarabunIT๙"/>
          <w:color w:val="FF0000"/>
          <w:sz w:val="28"/>
        </w:rPr>
        <w:t xml:space="preserve">-  </w:t>
      </w:r>
      <w:r w:rsidRPr="003D5DE7">
        <w:rPr>
          <w:rFonts w:ascii="TH SarabunIT๙" w:hAnsi="TH SarabunIT๙" w:cs="TH SarabunIT๙"/>
          <w:color w:val="FF0000"/>
          <w:sz w:val="28"/>
          <w:cs/>
        </w:rPr>
        <w:t>ความรูความสามารถของผู้ปฏิบัติงาน</w:t>
      </w:r>
    </w:p>
    <w:p w14:paraId="77F390CE" w14:textId="77777777" w:rsidR="00EC7F6E" w:rsidRPr="003D5DE7" w:rsidRDefault="00EC7F6E" w:rsidP="00EC7F6E">
      <w:pPr>
        <w:rPr>
          <w:rFonts w:ascii="TH SarabunIT๙" w:hAnsi="TH SarabunIT๙" w:cs="TH SarabunIT๙"/>
          <w:b/>
          <w:bCs/>
          <w:color w:val="FF0000"/>
          <w:sz w:val="28"/>
          <w:u w:val="single"/>
        </w:rPr>
      </w:pPr>
      <w:r w:rsidRPr="003D5DE7">
        <w:rPr>
          <w:rFonts w:ascii="TH SarabunIT๙" w:hAnsi="TH SarabunIT๙" w:cs="TH SarabunIT๙"/>
          <w:b/>
          <w:bCs/>
          <w:color w:val="FF0000"/>
          <w:sz w:val="28"/>
          <w:u w:val="single"/>
          <w:cs/>
        </w:rPr>
        <w:t>ด้านการเงิน</w:t>
      </w:r>
    </w:p>
    <w:p w14:paraId="56072BF7" w14:textId="77777777" w:rsidR="00EC7F6E" w:rsidRPr="003D5DE7" w:rsidRDefault="00EC7F6E" w:rsidP="00EC7F6E">
      <w:pPr>
        <w:rPr>
          <w:rFonts w:ascii="TH SarabunIT๙" w:hAnsi="TH SarabunIT๙" w:cs="TH SarabunIT๙"/>
          <w:color w:val="FF0000"/>
          <w:sz w:val="28"/>
        </w:rPr>
      </w:pPr>
      <w:r w:rsidRPr="003D5DE7">
        <w:rPr>
          <w:rFonts w:ascii="TH SarabunIT๙" w:hAnsi="TH SarabunIT๙" w:cs="TH SarabunIT๙"/>
          <w:color w:val="FF0000"/>
          <w:sz w:val="28"/>
          <w:cs/>
        </w:rPr>
        <w:lastRenderedPageBreak/>
        <w:t>-  งบประมาณ</w:t>
      </w:r>
    </w:p>
    <w:p w14:paraId="6C2E89C1" w14:textId="77777777" w:rsidR="00EC7F6E" w:rsidRPr="003D5DE7" w:rsidRDefault="00EC7F6E" w:rsidP="00EC7F6E">
      <w:pPr>
        <w:rPr>
          <w:rFonts w:ascii="TH SarabunIT๙" w:hAnsi="TH SarabunIT๙" w:cs="TH SarabunIT๙"/>
          <w:color w:val="FF0000"/>
          <w:sz w:val="28"/>
          <w:cs/>
        </w:rPr>
      </w:pPr>
      <w:r w:rsidRPr="003D5DE7">
        <w:rPr>
          <w:rFonts w:ascii="TH SarabunIT๙" w:hAnsi="TH SarabunIT๙" w:cs="TH SarabunIT๙"/>
          <w:color w:val="FF0000"/>
          <w:sz w:val="28"/>
          <w:cs/>
        </w:rPr>
        <w:t>-  ขนาดของรายได้</w:t>
      </w:r>
    </w:p>
    <w:p w14:paraId="5067A7F3" w14:textId="77777777" w:rsidR="00EC7F6E" w:rsidRPr="003D5DE7" w:rsidRDefault="00EC7F6E" w:rsidP="00EC7F6E">
      <w:pPr>
        <w:rPr>
          <w:rFonts w:ascii="TH SarabunIT๙" w:hAnsi="TH SarabunIT๙" w:cs="TH SarabunIT๙"/>
          <w:color w:val="FF0000"/>
          <w:sz w:val="28"/>
        </w:rPr>
      </w:pPr>
      <w:r w:rsidRPr="003D5DE7">
        <w:rPr>
          <w:rFonts w:ascii="TH SarabunIT๙" w:hAnsi="TH SarabunIT๙" w:cs="TH SarabunIT๙"/>
          <w:color w:val="FF0000"/>
          <w:sz w:val="28"/>
          <w:cs/>
        </w:rPr>
        <w:t xml:space="preserve">-  </w:t>
      </w:r>
      <w:proofErr w:type="spellStart"/>
      <w:r w:rsidRPr="003D5DE7">
        <w:rPr>
          <w:rFonts w:ascii="TH SarabunIT๙" w:hAnsi="TH SarabunIT๙" w:cs="TH SarabunIT๙"/>
          <w:color w:val="FF0000"/>
          <w:sz w:val="28"/>
          <w:cs/>
        </w:rPr>
        <w:t>ขนาดค่</w:t>
      </w:r>
      <w:proofErr w:type="spellEnd"/>
      <w:r w:rsidRPr="003D5DE7">
        <w:rPr>
          <w:rFonts w:ascii="TH SarabunIT๙" w:hAnsi="TH SarabunIT๙" w:cs="TH SarabunIT๙"/>
          <w:color w:val="FF0000"/>
          <w:sz w:val="28"/>
          <w:cs/>
        </w:rPr>
        <w:t></w:t>
      </w:r>
      <w:proofErr w:type="spellStart"/>
      <w:r w:rsidRPr="003D5DE7">
        <w:rPr>
          <w:rFonts w:ascii="TH SarabunIT๙" w:hAnsi="TH SarabunIT๙" w:cs="TH SarabunIT๙"/>
          <w:color w:val="FF0000"/>
          <w:sz w:val="28"/>
          <w:cs/>
        </w:rPr>
        <w:t>าใช้</w:t>
      </w:r>
      <w:proofErr w:type="spellEnd"/>
      <w:r w:rsidRPr="003D5DE7">
        <w:rPr>
          <w:rFonts w:ascii="TH SarabunIT๙" w:hAnsi="TH SarabunIT๙" w:cs="TH SarabunIT๙"/>
          <w:color w:val="FF0000"/>
          <w:sz w:val="28"/>
          <w:cs/>
        </w:rPr>
        <w:t></w:t>
      </w:r>
      <w:proofErr w:type="spellStart"/>
      <w:r w:rsidRPr="003D5DE7">
        <w:rPr>
          <w:rFonts w:ascii="TH SarabunIT๙" w:hAnsi="TH SarabunIT๙" w:cs="TH SarabunIT๙"/>
          <w:color w:val="FF0000"/>
          <w:sz w:val="28"/>
          <w:cs/>
        </w:rPr>
        <w:t>จ่</w:t>
      </w:r>
      <w:proofErr w:type="spellEnd"/>
      <w:r w:rsidRPr="003D5DE7">
        <w:rPr>
          <w:rFonts w:ascii="TH SarabunIT๙" w:hAnsi="TH SarabunIT๙" w:cs="TH SarabunIT๙"/>
          <w:color w:val="FF0000"/>
          <w:sz w:val="28"/>
          <w:cs/>
        </w:rPr>
        <w:t></w:t>
      </w:r>
      <w:proofErr w:type="spellStart"/>
      <w:r w:rsidRPr="003D5DE7">
        <w:rPr>
          <w:rFonts w:ascii="TH SarabunIT๙" w:hAnsi="TH SarabunIT๙" w:cs="TH SarabunIT๙"/>
          <w:color w:val="FF0000"/>
          <w:sz w:val="28"/>
          <w:cs/>
        </w:rPr>
        <w:t>าย</w:t>
      </w:r>
      <w:proofErr w:type="spellEnd"/>
    </w:p>
    <w:p w14:paraId="33A2F26A" w14:textId="77777777" w:rsidR="00EC7F6E" w:rsidRPr="003D5DE7" w:rsidRDefault="00EC7F6E" w:rsidP="00EC7F6E">
      <w:pPr>
        <w:rPr>
          <w:rFonts w:ascii="TH SarabunIT๙" w:hAnsi="TH SarabunIT๙" w:cs="TH SarabunIT๙"/>
          <w:b/>
          <w:bCs/>
          <w:color w:val="FF0000"/>
          <w:sz w:val="28"/>
          <w:u w:val="single"/>
        </w:rPr>
      </w:pPr>
    </w:p>
    <w:p w14:paraId="0D3A9DE2" w14:textId="77777777" w:rsidR="00EC7F6E" w:rsidRPr="003D5DE7" w:rsidRDefault="00EC7F6E" w:rsidP="00EC7F6E">
      <w:pPr>
        <w:rPr>
          <w:rFonts w:ascii="TH SarabunIT๙" w:hAnsi="TH SarabunIT๙" w:cs="TH SarabunIT๙"/>
          <w:b/>
          <w:bCs/>
          <w:color w:val="FF0000"/>
          <w:sz w:val="28"/>
          <w:u w:val="single"/>
        </w:rPr>
      </w:pPr>
    </w:p>
    <w:p w14:paraId="1CC7A49F" w14:textId="77777777" w:rsidR="00EC7F6E" w:rsidRPr="003D5DE7" w:rsidRDefault="00EC7F6E" w:rsidP="00EC7F6E">
      <w:pPr>
        <w:rPr>
          <w:rFonts w:ascii="TH SarabunIT๙" w:hAnsi="TH SarabunIT๙" w:cs="TH SarabunIT๙"/>
          <w:b/>
          <w:bCs/>
          <w:color w:val="FF0000"/>
          <w:sz w:val="28"/>
          <w:u w:val="single"/>
          <w:cs/>
        </w:rPr>
      </w:pPr>
      <w:r w:rsidRPr="003D5DE7">
        <w:rPr>
          <w:rFonts w:ascii="TH SarabunIT๙" w:hAnsi="TH SarabunIT๙" w:cs="TH SarabunIT๙"/>
          <w:b/>
          <w:bCs/>
          <w:color w:val="FF0000"/>
          <w:sz w:val="28"/>
          <w:u w:val="single"/>
          <w:cs/>
        </w:rPr>
        <w:t>ด้านการปฏิบัติตามกฎหมายและระเบียบ</w:t>
      </w:r>
    </w:p>
    <w:p w14:paraId="3203201C" w14:textId="77777777" w:rsidR="00EC7F6E" w:rsidRPr="003D5DE7" w:rsidRDefault="00EC7F6E" w:rsidP="00EC7F6E">
      <w:pPr>
        <w:rPr>
          <w:rFonts w:ascii="TH SarabunIT๙" w:hAnsi="TH SarabunIT๙" w:cs="TH SarabunIT๙"/>
          <w:color w:val="FF0000"/>
          <w:sz w:val="28"/>
        </w:rPr>
      </w:pPr>
      <w:r w:rsidRPr="003D5DE7">
        <w:rPr>
          <w:rFonts w:ascii="TH SarabunIT๙" w:hAnsi="TH SarabunIT๙" w:cs="TH SarabunIT๙"/>
          <w:color w:val="FF0000"/>
          <w:sz w:val="28"/>
        </w:rPr>
        <w:t xml:space="preserve">-  </w:t>
      </w:r>
      <w:proofErr w:type="gramStart"/>
      <w:r w:rsidRPr="003D5DE7">
        <w:rPr>
          <w:rFonts w:ascii="TH SarabunIT๙" w:hAnsi="TH SarabunIT๙" w:cs="TH SarabunIT๙"/>
          <w:color w:val="FF0000"/>
          <w:sz w:val="28"/>
          <w:cs/>
        </w:rPr>
        <w:t>กฎหมาย  ระเบียบ</w:t>
      </w:r>
      <w:proofErr w:type="gramEnd"/>
      <w:r w:rsidRPr="003D5DE7">
        <w:rPr>
          <w:rFonts w:ascii="TH SarabunIT๙" w:hAnsi="TH SarabunIT๙" w:cs="TH SarabunIT๙"/>
          <w:color w:val="FF0000"/>
          <w:sz w:val="28"/>
          <w:cs/>
        </w:rPr>
        <w:t xml:space="preserve">  ข้อบังคับ</w:t>
      </w:r>
    </w:p>
    <w:p w14:paraId="3CF39C6D" w14:textId="77777777" w:rsidR="00EC7F6E" w:rsidRPr="003D5DE7" w:rsidRDefault="00EC7F6E" w:rsidP="00EC7F6E">
      <w:pPr>
        <w:rPr>
          <w:rFonts w:ascii="TH SarabunIT๙" w:hAnsi="TH SarabunIT๙" w:cs="TH SarabunIT๙"/>
          <w:color w:val="FF0000"/>
          <w:sz w:val="28"/>
        </w:rPr>
      </w:pPr>
      <w:r w:rsidRPr="003D5DE7">
        <w:rPr>
          <w:rFonts w:ascii="TH SarabunIT๙" w:hAnsi="TH SarabunIT๙" w:cs="TH SarabunIT๙"/>
          <w:color w:val="FF0000"/>
          <w:sz w:val="28"/>
        </w:rPr>
        <w:t xml:space="preserve">-  </w:t>
      </w:r>
      <w:r w:rsidRPr="003D5DE7">
        <w:rPr>
          <w:rFonts w:ascii="TH SarabunIT๙" w:hAnsi="TH SarabunIT๙" w:cs="TH SarabunIT๙"/>
          <w:color w:val="FF0000"/>
          <w:sz w:val="28"/>
          <w:cs/>
        </w:rPr>
        <w:t xml:space="preserve">ผลการประเมิน/ตรวจสอบจากหน่วยงานภายใน </w:t>
      </w:r>
      <w:r w:rsidRPr="003D5DE7">
        <w:rPr>
          <w:rFonts w:ascii="TH SarabunIT๙" w:hAnsi="TH SarabunIT๙" w:cs="TH SarabunIT๙" w:hint="cs"/>
          <w:color w:val="FF0000"/>
          <w:sz w:val="28"/>
          <w:cs/>
        </w:rPr>
        <w:t>และ</w:t>
      </w:r>
      <w:r w:rsidRPr="003D5DE7">
        <w:rPr>
          <w:rFonts w:ascii="TH SarabunIT๙" w:hAnsi="TH SarabunIT๙" w:cs="TH SarabunIT๙"/>
          <w:color w:val="FF0000"/>
          <w:sz w:val="28"/>
          <w:cs/>
        </w:rPr>
        <w:t xml:space="preserve"> ภายนอก</w:t>
      </w:r>
    </w:p>
    <w:p w14:paraId="68C4DBA9" w14:textId="77777777" w:rsidR="00EC7F6E" w:rsidRPr="003D5DE7" w:rsidRDefault="00EC7F6E" w:rsidP="00EC7F6E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32BC8F8" w14:textId="77777777" w:rsidR="00EC7F6E" w:rsidRPr="003D5DE7" w:rsidRDefault="00EC7F6E" w:rsidP="00EC7F6E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sectPr w:rsidR="00EC7F6E" w:rsidRPr="003D5DE7" w:rsidSect="00967AAD">
      <w:pgSz w:w="16838" w:h="11906" w:orient="landscape"/>
      <w:pgMar w:top="1440" w:right="1440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768A3" w14:textId="77777777" w:rsidR="003B038C" w:rsidRDefault="003B038C" w:rsidP="004547D6">
      <w:pPr>
        <w:spacing w:after="0" w:line="240" w:lineRule="auto"/>
      </w:pPr>
      <w:r>
        <w:separator/>
      </w:r>
    </w:p>
  </w:endnote>
  <w:endnote w:type="continuationSeparator" w:id="0">
    <w:p w14:paraId="4FC4152A" w14:textId="77777777" w:rsidR="003B038C" w:rsidRDefault="003B038C" w:rsidP="0045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EED92" w14:textId="77777777" w:rsidR="003B038C" w:rsidRDefault="003B038C" w:rsidP="004547D6">
      <w:pPr>
        <w:spacing w:after="0" w:line="240" w:lineRule="auto"/>
      </w:pPr>
      <w:r>
        <w:separator/>
      </w:r>
    </w:p>
  </w:footnote>
  <w:footnote w:type="continuationSeparator" w:id="0">
    <w:p w14:paraId="50634528" w14:textId="77777777" w:rsidR="003B038C" w:rsidRDefault="003B038C" w:rsidP="0045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328"/>
    <w:multiLevelType w:val="hybridMultilevel"/>
    <w:tmpl w:val="87B0DE02"/>
    <w:lvl w:ilvl="0" w:tplc="71DEAF6C">
      <w:start w:val="1"/>
      <w:numFmt w:val="decimal"/>
      <w:lvlText w:val="%1."/>
      <w:lvlJc w:val="left"/>
      <w:pPr>
        <w:ind w:left="25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A5A4327"/>
    <w:multiLevelType w:val="hybridMultilevel"/>
    <w:tmpl w:val="FFC840A4"/>
    <w:lvl w:ilvl="0" w:tplc="A52AD8C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8760F88"/>
    <w:multiLevelType w:val="hybridMultilevel"/>
    <w:tmpl w:val="5ECA079C"/>
    <w:lvl w:ilvl="0" w:tplc="35E2691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4187070"/>
    <w:multiLevelType w:val="hybridMultilevel"/>
    <w:tmpl w:val="E92A7C4E"/>
    <w:lvl w:ilvl="0" w:tplc="6776A04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77E4346"/>
    <w:multiLevelType w:val="hybridMultilevel"/>
    <w:tmpl w:val="81D07C86"/>
    <w:lvl w:ilvl="0" w:tplc="820EDD0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9805FE6"/>
    <w:multiLevelType w:val="hybridMultilevel"/>
    <w:tmpl w:val="BC883368"/>
    <w:lvl w:ilvl="0" w:tplc="12EEAA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C045C71"/>
    <w:multiLevelType w:val="hybridMultilevel"/>
    <w:tmpl w:val="2A36C60E"/>
    <w:lvl w:ilvl="0" w:tplc="B8D0975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C8B061C"/>
    <w:multiLevelType w:val="hybridMultilevel"/>
    <w:tmpl w:val="467A260E"/>
    <w:lvl w:ilvl="0" w:tplc="75269F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80B3082"/>
    <w:multiLevelType w:val="hybridMultilevel"/>
    <w:tmpl w:val="279A99A2"/>
    <w:lvl w:ilvl="0" w:tplc="C7EC5C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DF31CF3"/>
    <w:multiLevelType w:val="hybridMultilevel"/>
    <w:tmpl w:val="5358D16A"/>
    <w:lvl w:ilvl="0" w:tplc="2D6CD094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D6F9B"/>
    <w:multiLevelType w:val="hybridMultilevel"/>
    <w:tmpl w:val="2500FE7C"/>
    <w:lvl w:ilvl="0" w:tplc="1714C71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F80026C"/>
    <w:multiLevelType w:val="hybridMultilevel"/>
    <w:tmpl w:val="E586D2B2"/>
    <w:lvl w:ilvl="0" w:tplc="995AB8C2">
      <w:start w:val="1"/>
      <w:numFmt w:val="decimal"/>
      <w:lvlText w:val="%1."/>
      <w:lvlJc w:val="left"/>
      <w:pPr>
        <w:ind w:left="324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711D24AC"/>
    <w:multiLevelType w:val="hybridMultilevel"/>
    <w:tmpl w:val="8F1E07F0"/>
    <w:lvl w:ilvl="0" w:tplc="009EF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3">
    <w:nsid w:val="742E54D6"/>
    <w:multiLevelType w:val="hybridMultilevel"/>
    <w:tmpl w:val="EADE0CB8"/>
    <w:lvl w:ilvl="0" w:tplc="6D6A0B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B025C59"/>
    <w:multiLevelType w:val="hybridMultilevel"/>
    <w:tmpl w:val="845C53BE"/>
    <w:lvl w:ilvl="0" w:tplc="B70CF81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13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56BBD"/>
    <w:rsid w:val="000034E7"/>
    <w:rsid w:val="00021956"/>
    <w:rsid w:val="0003548F"/>
    <w:rsid w:val="00041112"/>
    <w:rsid w:val="00045D38"/>
    <w:rsid w:val="00056DCF"/>
    <w:rsid w:val="00056E40"/>
    <w:rsid w:val="000622BF"/>
    <w:rsid w:val="00065788"/>
    <w:rsid w:val="00066BF6"/>
    <w:rsid w:val="00067197"/>
    <w:rsid w:val="000702E7"/>
    <w:rsid w:val="00081BB6"/>
    <w:rsid w:val="00084532"/>
    <w:rsid w:val="00086A04"/>
    <w:rsid w:val="00087999"/>
    <w:rsid w:val="00092F10"/>
    <w:rsid w:val="00096640"/>
    <w:rsid w:val="00097062"/>
    <w:rsid w:val="000A19B7"/>
    <w:rsid w:val="000A37CB"/>
    <w:rsid w:val="000C0331"/>
    <w:rsid w:val="000C45D2"/>
    <w:rsid w:val="000D2397"/>
    <w:rsid w:val="000D2A16"/>
    <w:rsid w:val="000E0296"/>
    <w:rsid w:val="000E77C7"/>
    <w:rsid w:val="000F7FFC"/>
    <w:rsid w:val="00101AB7"/>
    <w:rsid w:val="00106DC8"/>
    <w:rsid w:val="00112250"/>
    <w:rsid w:val="00117477"/>
    <w:rsid w:val="0011780B"/>
    <w:rsid w:val="00123271"/>
    <w:rsid w:val="00131CEA"/>
    <w:rsid w:val="00147C6E"/>
    <w:rsid w:val="001610B4"/>
    <w:rsid w:val="00163D3B"/>
    <w:rsid w:val="00173AB5"/>
    <w:rsid w:val="0018186E"/>
    <w:rsid w:val="0019139E"/>
    <w:rsid w:val="001A19DC"/>
    <w:rsid w:val="001A7005"/>
    <w:rsid w:val="001B1C2E"/>
    <w:rsid w:val="001B2D71"/>
    <w:rsid w:val="001C34D0"/>
    <w:rsid w:val="001C4A82"/>
    <w:rsid w:val="001D2230"/>
    <w:rsid w:val="001E0C16"/>
    <w:rsid w:val="001E1662"/>
    <w:rsid w:val="001E1D92"/>
    <w:rsid w:val="001F2403"/>
    <w:rsid w:val="001F2483"/>
    <w:rsid w:val="001F4180"/>
    <w:rsid w:val="00206F19"/>
    <w:rsid w:val="00211EAF"/>
    <w:rsid w:val="002138C0"/>
    <w:rsid w:val="00213EC4"/>
    <w:rsid w:val="00214BBC"/>
    <w:rsid w:val="00214F28"/>
    <w:rsid w:val="00226898"/>
    <w:rsid w:val="00227785"/>
    <w:rsid w:val="00234E2C"/>
    <w:rsid w:val="002424F9"/>
    <w:rsid w:val="00253585"/>
    <w:rsid w:val="002712C2"/>
    <w:rsid w:val="00272027"/>
    <w:rsid w:val="00284ADC"/>
    <w:rsid w:val="00295BBA"/>
    <w:rsid w:val="002A0C68"/>
    <w:rsid w:val="002A31A3"/>
    <w:rsid w:val="002A4C1B"/>
    <w:rsid w:val="002C4977"/>
    <w:rsid w:val="002D6F55"/>
    <w:rsid w:val="002E11E4"/>
    <w:rsid w:val="002F39EB"/>
    <w:rsid w:val="003068B2"/>
    <w:rsid w:val="0031453F"/>
    <w:rsid w:val="00315262"/>
    <w:rsid w:val="0031697F"/>
    <w:rsid w:val="0032287E"/>
    <w:rsid w:val="00324D5C"/>
    <w:rsid w:val="003265E9"/>
    <w:rsid w:val="0032731A"/>
    <w:rsid w:val="00337428"/>
    <w:rsid w:val="00340628"/>
    <w:rsid w:val="003476C7"/>
    <w:rsid w:val="00350534"/>
    <w:rsid w:val="0035760C"/>
    <w:rsid w:val="00366638"/>
    <w:rsid w:val="00376006"/>
    <w:rsid w:val="00381590"/>
    <w:rsid w:val="00381D7D"/>
    <w:rsid w:val="00382BE7"/>
    <w:rsid w:val="00385E7C"/>
    <w:rsid w:val="003902FB"/>
    <w:rsid w:val="00391A17"/>
    <w:rsid w:val="003B038C"/>
    <w:rsid w:val="003B44D6"/>
    <w:rsid w:val="003C6873"/>
    <w:rsid w:val="003C6880"/>
    <w:rsid w:val="003D3B4C"/>
    <w:rsid w:val="003D5DE7"/>
    <w:rsid w:val="003E107A"/>
    <w:rsid w:val="003E24D1"/>
    <w:rsid w:val="003E58B4"/>
    <w:rsid w:val="00400EB1"/>
    <w:rsid w:val="00413A9C"/>
    <w:rsid w:val="00416B2E"/>
    <w:rsid w:val="00424CC9"/>
    <w:rsid w:val="00430A24"/>
    <w:rsid w:val="004337C4"/>
    <w:rsid w:val="00435326"/>
    <w:rsid w:val="004452D4"/>
    <w:rsid w:val="00445674"/>
    <w:rsid w:val="00445F99"/>
    <w:rsid w:val="00445FEA"/>
    <w:rsid w:val="004479D0"/>
    <w:rsid w:val="00450BAA"/>
    <w:rsid w:val="004547D6"/>
    <w:rsid w:val="00455E61"/>
    <w:rsid w:val="00457554"/>
    <w:rsid w:val="004614A7"/>
    <w:rsid w:val="0046494A"/>
    <w:rsid w:val="00470B17"/>
    <w:rsid w:val="0047536B"/>
    <w:rsid w:val="00475AC1"/>
    <w:rsid w:val="00477A5C"/>
    <w:rsid w:val="004A1E6D"/>
    <w:rsid w:val="004A4B84"/>
    <w:rsid w:val="004B4661"/>
    <w:rsid w:val="004C05F0"/>
    <w:rsid w:val="004C4A2B"/>
    <w:rsid w:val="004D0FB9"/>
    <w:rsid w:val="004D1572"/>
    <w:rsid w:val="004E05C2"/>
    <w:rsid w:val="004E2E53"/>
    <w:rsid w:val="004F0A2C"/>
    <w:rsid w:val="004F28AB"/>
    <w:rsid w:val="004F39A3"/>
    <w:rsid w:val="004F3B55"/>
    <w:rsid w:val="00510C52"/>
    <w:rsid w:val="00512C4F"/>
    <w:rsid w:val="00532B14"/>
    <w:rsid w:val="0053562E"/>
    <w:rsid w:val="00536EA0"/>
    <w:rsid w:val="005453B5"/>
    <w:rsid w:val="00545A0F"/>
    <w:rsid w:val="00551F38"/>
    <w:rsid w:val="005540D6"/>
    <w:rsid w:val="00556198"/>
    <w:rsid w:val="00561B2A"/>
    <w:rsid w:val="0056365E"/>
    <w:rsid w:val="00564966"/>
    <w:rsid w:val="00565E06"/>
    <w:rsid w:val="00583AD5"/>
    <w:rsid w:val="0058534A"/>
    <w:rsid w:val="0059470D"/>
    <w:rsid w:val="005A1D32"/>
    <w:rsid w:val="005B0468"/>
    <w:rsid w:val="005B4955"/>
    <w:rsid w:val="005C402B"/>
    <w:rsid w:val="005C477F"/>
    <w:rsid w:val="005C7716"/>
    <w:rsid w:val="005D3C16"/>
    <w:rsid w:val="005E77B3"/>
    <w:rsid w:val="005F1255"/>
    <w:rsid w:val="005F4C49"/>
    <w:rsid w:val="005F6565"/>
    <w:rsid w:val="006024E1"/>
    <w:rsid w:val="00610A9E"/>
    <w:rsid w:val="00611953"/>
    <w:rsid w:val="006229BF"/>
    <w:rsid w:val="00627D39"/>
    <w:rsid w:val="006351CC"/>
    <w:rsid w:val="0064062B"/>
    <w:rsid w:val="006444E7"/>
    <w:rsid w:val="00645382"/>
    <w:rsid w:val="00650D37"/>
    <w:rsid w:val="00657C4F"/>
    <w:rsid w:val="00665954"/>
    <w:rsid w:val="00670A83"/>
    <w:rsid w:val="0067530C"/>
    <w:rsid w:val="00676E2A"/>
    <w:rsid w:val="006810E5"/>
    <w:rsid w:val="00682F89"/>
    <w:rsid w:val="006835F3"/>
    <w:rsid w:val="00684C31"/>
    <w:rsid w:val="00686030"/>
    <w:rsid w:val="0069385D"/>
    <w:rsid w:val="00694F8E"/>
    <w:rsid w:val="00696382"/>
    <w:rsid w:val="006A009B"/>
    <w:rsid w:val="006A1F51"/>
    <w:rsid w:val="006C7186"/>
    <w:rsid w:val="006C749C"/>
    <w:rsid w:val="006E3323"/>
    <w:rsid w:val="006E77DA"/>
    <w:rsid w:val="006E7AF7"/>
    <w:rsid w:val="006F350A"/>
    <w:rsid w:val="006F5228"/>
    <w:rsid w:val="006F66D1"/>
    <w:rsid w:val="006F66E1"/>
    <w:rsid w:val="00702E7F"/>
    <w:rsid w:val="0070651A"/>
    <w:rsid w:val="00714AA5"/>
    <w:rsid w:val="00732605"/>
    <w:rsid w:val="00732E48"/>
    <w:rsid w:val="0073392E"/>
    <w:rsid w:val="007351A5"/>
    <w:rsid w:val="0073538D"/>
    <w:rsid w:val="00736CC7"/>
    <w:rsid w:val="007454B2"/>
    <w:rsid w:val="0075326B"/>
    <w:rsid w:val="00753AC9"/>
    <w:rsid w:val="00754C02"/>
    <w:rsid w:val="00754D88"/>
    <w:rsid w:val="00756BBD"/>
    <w:rsid w:val="00767DD9"/>
    <w:rsid w:val="007721A3"/>
    <w:rsid w:val="00773CF4"/>
    <w:rsid w:val="00791BF5"/>
    <w:rsid w:val="00791E8C"/>
    <w:rsid w:val="0079477E"/>
    <w:rsid w:val="007973B5"/>
    <w:rsid w:val="007A7763"/>
    <w:rsid w:val="007B1361"/>
    <w:rsid w:val="007B1EC8"/>
    <w:rsid w:val="007B367F"/>
    <w:rsid w:val="007B3766"/>
    <w:rsid w:val="007C0A70"/>
    <w:rsid w:val="007C4E65"/>
    <w:rsid w:val="007D0801"/>
    <w:rsid w:val="007F1912"/>
    <w:rsid w:val="007F223E"/>
    <w:rsid w:val="007F225E"/>
    <w:rsid w:val="00800A40"/>
    <w:rsid w:val="00804DCE"/>
    <w:rsid w:val="008119D3"/>
    <w:rsid w:val="00812039"/>
    <w:rsid w:val="00815974"/>
    <w:rsid w:val="00826B21"/>
    <w:rsid w:val="00833751"/>
    <w:rsid w:val="0084016A"/>
    <w:rsid w:val="00854C5D"/>
    <w:rsid w:val="00855590"/>
    <w:rsid w:val="0085564E"/>
    <w:rsid w:val="008610B8"/>
    <w:rsid w:val="00866CFD"/>
    <w:rsid w:val="00891A1E"/>
    <w:rsid w:val="00891B31"/>
    <w:rsid w:val="008A0D3C"/>
    <w:rsid w:val="008A12C4"/>
    <w:rsid w:val="008A1640"/>
    <w:rsid w:val="008A3B9D"/>
    <w:rsid w:val="008A5EE5"/>
    <w:rsid w:val="008A7D04"/>
    <w:rsid w:val="008C527C"/>
    <w:rsid w:val="008C62E3"/>
    <w:rsid w:val="008C65AA"/>
    <w:rsid w:val="008C69DE"/>
    <w:rsid w:val="008D3C57"/>
    <w:rsid w:val="008D3FDC"/>
    <w:rsid w:val="008D5414"/>
    <w:rsid w:val="008D5C91"/>
    <w:rsid w:val="008E0ED9"/>
    <w:rsid w:val="008E516D"/>
    <w:rsid w:val="008E6661"/>
    <w:rsid w:val="008E786F"/>
    <w:rsid w:val="008F323A"/>
    <w:rsid w:val="009035D0"/>
    <w:rsid w:val="00904108"/>
    <w:rsid w:val="00904A24"/>
    <w:rsid w:val="00910C3B"/>
    <w:rsid w:val="00915EC9"/>
    <w:rsid w:val="009176DA"/>
    <w:rsid w:val="009223F7"/>
    <w:rsid w:val="009255BF"/>
    <w:rsid w:val="009314E1"/>
    <w:rsid w:val="0093359B"/>
    <w:rsid w:val="00936623"/>
    <w:rsid w:val="0093770B"/>
    <w:rsid w:val="00940EBA"/>
    <w:rsid w:val="00942C25"/>
    <w:rsid w:val="00942DD5"/>
    <w:rsid w:val="00943C08"/>
    <w:rsid w:val="00944B66"/>
    <w:rsid w:val="00965A2E"/>
    <w:rsid w:val="00967615"/>
    <w:rsid w:val="00967AAD"/>
    <w:rsid w:val="00970769"/>
    <w:rsid w:val="00971637"/>
    <w:rsid w:val="00973FBE"/>
    <w:rsid w:val="009778F4"/>
    <w:rsid w:val="00990A0A"/>
    <w:rsid w:val="009933D0"/>
    <w:rsid w:val="009962D5"/>
    <w:rsid w:val="009A15BF"/>
    <w:rsid w:val="009A539A"/>
    <w:rsid w:val="009A63C2"/>
    <w:rsid w:val="009A69DE"/>
    <w:rsid w:val="009A7D09"/>
    <w:rsid w:val="009B28A1"/>
    <w:rsid w:val="009B6D28"/>
    <w:rsid w:val="009B7F1C"/>
    <w:rsid w:val="009B7FC8"/>
    <w:rsid w:val="009C045F"/>
    <w:rsid w:val="009C5CEF"/>
    <w:rsid w:val="009D334F"/>
    <w:rsid w:val="009D71FF"/>
    <w:rsid w:val="00A01E0A"/>
    <w:rsid w:val="00A13ACE"/>
    <w:rsid w:val="00A2004A"/>
    <w:rsid w:val="00A25556"/>
    <w:rsid w:val="00A304D6"/>
    <w:rsid w:val="00A312E8"/>
    <w:rsid w:val="00A3289C"/>
    <w:rsid w:val="00A3563B"/>
    <w:rsid w:val="00A358B5"/>
    <w:rsid w:val="00A52154"/>
    <w:rsid w:val="00A52D14"/>
    <w:rsid w:val="00A560FF"/>
    <w:rsid w:val="00A60D5A"/>
    <w:rsid w:val="00A610B6"/>
    <w:rsid w:val="00A67BB2"/>
    <w:rsid w:val="00A744D5"/>
    <w:rsid w:val="00A83947"/>
    <w:rsid w:val="00A9178B"/>
    <w:rsid w:val="00A937C4"/>
    <w:rsid w:val="00A9460C"/>
    <w:rsid w:val="00A9527C"/>
    <w:rsid w:val="00AA6BA6"/>
    <w:rsid w:val="00AB4655"/>
    <w:rsid w:val="00AC13CD"/>
    <w:rsid w:val="00AC4163"/>
    <w:rsid w:val="00AD1DAE"/>
    <w:rsid w:val="00AD22E3"/>
    <w:rsid w:val="00AD2AE5"/>
    <w:rsid w:val="00AF772E"/>
    <w:rsid w:val="00B01578"/>
    <w:rsid w:val="00B10522"/>
    <w:rsid w:val="00B135A4"/>
    <w:rsid w:val="00B53A09"/>
    <w:rsid w:val="00B63ABD"/>
    <w:rsid w:val="00B63B40"/>
    <w:rsid w:val="00B717B5"/>
    <w:rsid w:val="00B761CB"/>
    <w:rsid w:val="00B76D7D"/>
    <w:rsid w:val="00B87E98"/>
    <w:rsid w:val="00B91B25"/>
    <w:rsid w:val="00B920DE"/>
    <w:rsid w:val="00B9411B"/>
    <w:rsid w:val="00B97BC5"/>
    <w:rsid w:val="00BA46FD"/>
    <w:rsid w:val="00BA7AB9"/>
    <w:rsid w:val="00BB6B42"/>
    <w:rsid w:val="00BC7A95"/>
    <w:rsid w:val="00BD1B40"/>
    <w:rsid w:val="00BD2C05"/>
    <w:rsid w:val="00BD2C27"/>
    <w:rsid w:val="00BD7F40"/>
    <w:rsid w:val="00BE09D6"/>
    <w:rsid w:val="00BE1413"/>
    <w:rsid w:val="00BE37B4"/>
    <w:rsid w:val="00BE4A66"/>
    <w:rsid w:val="00BE4FFD"/>
    <w:rsid w:val="00BF0963"/>
    <w:rsid w:val="00BF4081"/>
    <w:rsid w:val="00BF47C8"/>
    <w:rsid w:val="00BF5475"/>
    <w:rsid w:val="00BF7631"/>
    <w:rsid w:val="00C01097"/>
    <w:rsid w:val="00C020D9"/>
    <w:rsid w:val="00C05255"/>
    <w:rsid w:val="00C056DD"/>
    <w:rsid w:val="00C05872"/>
    <w:rsid w:val="00C174DA"/>
    <w:rsid w:val="00C17CFD"/>
    <w:rsid w:val="00C223E4"/>
    <w:rsid w:val="00C24B88"/>
    <w:rsid w:val="00C26410"/>
    <w:rsid w:val="00C3433D"/>
    <w:rsid w:val="00C45176"/>
    <w:rsid w:val="00C51917"/>
    <w:rsid w:val="00C62306"/>
    <w:rsid w:val="00C63787"/>
    <w:rsid w:val="00C63DB7"/>
    <w:rsid w:val="00C63FFA"/>
    <w:rsid w:val="00C6556D"/>
    <w:rsid w:val="00C6577A"/>
    <w:rsid w:val="00C66288"/>
    <w:rsid w:val="00C711ED"/>
    <w:rsid w:val="00C74212"/>
    <w:rsid w:val="00C77A18"/>
    <w:rsid w:val="00C97193"/>
    <w:rsid w:val="00CA5A9C"/>
    <w:rsid w:val="00CA68E5"/>
    <w:rsid w:val="00CB0377"/>
    <w:rsid w:val="00CB68D2"/>
    <w:rsid w:val="00CC00AC"/>
    <w:rsid w:val="00CC5914"/>
    <w:rsid w:val="00CD190B"/>
    <w:rsid w:val="00CD3438"/>
    <w:rsid w:val="00CE0F4B"/>
    <w:rsid w:val="00CE340A"/>
    <w:rsid w:val="00CE3C8D"/>
    <w:rsid w:val="00CF0CBC"/>
    <w:rsid w:val="00CF72E3"/>
    <w:rsid w:val="00CF7935"/>
    <w:rsid w:val="00CF7AED"/>
    <w:rsid w:val="00D0032F"/>
    <w:rsid w:val="00D02709"/>
    <w:rsid w:val="00D0487B"/>
    <w:rsid w:val="00D04D95"/>
    <w:rsid w:val="00D26AC4"/>
    <w:rsid w:val="00D34900"/>
    <w:rsid w:val="00D372E9"/>
    <w:rsid w:val="00D4028D"/>
    <w:rsid w:val="00D407F4"/>
    <w:rsid w:val="00D41C0D"/>
    <w:rsid w:val="00D41F51"/>
    <w:rsid w:val="00D44BD2"/>
    <w:rsid w:val="00D46147"/>
    <w:rsid w:val="00D467C1"/>
    <w:rsid w:val="00D475BE"/>
    <w:rsid w:val="00D511B6"/>
    <w:rsid w:val="00D5248E"/>
    <w:rsid w:val="00D5351D"/>
    <w:rsid w:val="00D538C5"/>
    <w:rsid w:val="00D61518"/>
    <w:rsid w:val="00D71E82"/>
    <w:rsid w:val="00D73E70"/>
    <w:rsid w:val="00D753D2"/>
    <w:rsid w:val="00D7642D"/>
    <w:rsid w:val="00D93911"/>
    <w:rsid w:val="00D95DB9"/>
    <w:rsid w:val="00D97429"/>
    <w:rsid w:val="00DA020B"/>
    <w:rsid w:val="00DA0780"/>
    <w:rsid w:val="00DA431F"/>
    <w:rsid w:val="00DA4E8C"/>
    <w:rsid w:val="00DB33FC"/>
    <w:rsid w:val="00DB39C7"/>
    <w:rsid w:val="00DB721F"/>
    <w:rsid w:val="00DE0F13"/>
    <w:rsid w:val="00DE19D5"/>
    <w:rsid w:val="00DE679F"/>
    <w:rsid w:val="00DF23AE"/>
    <w:rsid w:val="00E075B9"/>
    <w:rsid w:val="00E07DF4"/>
    <w:rsid w:val="00E15842"/>
    <w:rsid w:val="00E17527"/>
    <w:rsid w:val="00E25A61"/>
    <w:rsid w:val="00E2749D"/>
    <w:rsid w:val="00E31584"/>
    <w:rsid w:val="00E34028"/>
    <w:rsid w:val="00E4399C"/>
    <w:rsid w:val="00E51255"/>
    <w:rsid w:val="00E514A8"/>
    <w:rsid w:val="00E52814"/>
    <w:rsid w:val="00E52A16"/>
    <w:rsid w:val="00E54D1B"/>
    <w:rsid w:val="00E6128E"/>
    <w:rsid w:val="00E63397"/>
    <w:rsid w:val="00E66327"/>
    <w:rsid w:val="00E77C30"/>
    <w:rsid w:val="00E8207D"/>
    <w:rsid w:val="00E87993"/>
    <w:rsid w:val="00E922CE"/>
    <w:rsid w:val="00EA2C65"/>
    <w:rsid w:val="00EA337B"/>
    <w:rsid w:val="00EA34E5"/>
    <w:rsid w:val="00EA3CB0"/>
    <w:rsid w:val="00EA3F46"/>
    <w:rsid w:val="00EA5807"/>
    <w:rsid w:val="00EB0675"/>
    <w:rsid w:val="00EB3A31"/>
    <w:rsid w:val="00EB48BC"/>
    <w:rsid w:val="00EC24B2"/>
    <w:rsid w:val="00EC4419"/>
    <w:rsid w:val="00EC7F6E"/>
    <w:rsid w:val="00ED04F5"/>
    <w:rsid w:val="00ED22D5"/>
    <w:rsid w:val="00ED2782"/>
    <w:rsid w:val="00EF33BE"/>
    <w:rsid w:val="00EF606B"/>
    <w:rsid w:val="00F0113D"/>
    <w:rsid w:val="00F0552F"/>
    <w:rsid w:val="00F07C1B"/>
    <w:rsid w:val="00F27A2E"/>
    <w:rsid w:val="00F27C03"/>
    <w:rsid w:val="00F30F1B"/>
    <w:rsid w:val="00F52B1F"/>
    <w:rsid w:val="00F554B5"/>
    <w:rsid w:val="00F56D06"/>
    <w:rsid w:val="00F57D58"/>
    <w:rsid w:val="00F6009C"/>
    <w:rsid w:val="00F62343"/>
    <w:rsid w:val="00F67F8B"/>
    <w:rsid w:val="00F71E79"/>
    <w:rsid w:val="00F77F3E"/>
    <w:rsid w:val="00F81C5A"/>
    <w:rsid w:val="00F92E08"/>
    <w:rsid w:val="00F9697D"/>
    <w:rsid w:val="00FA2F8B"/>
    <w:rsid w:val="00FA5890"/>
    <w:rsid w:val="00FA74C3"/>
    <w:rsid w:val="00FB44CE"/>
    <w:rsid w:val="00FB4F4C"/>
    <w:rsid w:val="00FC1423"/>
    <w:rsid w:val="00FC4966"/>
    <w:rsid w:val="00FD1FC3"/>
    <w:rsid w:val="00FD350E"/>
    <w:rsid w:val="00FD4F0B"/>
    <w:rsid w:val="00FD7E87"/>
    <w:rsid w:val="00FE24D1"/>
    <w:rsid w:val="00FE2747"/>
    <w:rsid w:val="00FE4B64"/>
    <w:rsid w:val="00FF29C4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0"/>
    <o:shapelayout v:ext="edit">
      <o:idmap v:ext="edit" data="1"/>
      <o:rules v:ext="edit">
        <o:r id="V:Rule1" type="connector" idref="#_x0000_s1375"/>
        <o:r id="V:Rule2" type="connector" idref="#_x0000_s1379"/>
        <o:r id="V:Rule3" type="connector" idref="#_x0000_s1364"/>
        <o:r id="V:Rule4" type="connector" idref="#_x0000_s1381"/>
        <o:r id="V:Rule5" type="connector" idref="#_x0000_s1365"/>
        <o:r id="V:Rule6" type="connector" idref="#_x0000_s1372"/>
        <o:r id="V:Rule7" type="connector" idref="#_x0000_s1373"/>
        <o:r id="V:Rule8" type="connector" idref="#_x0000_s1360"/>
        <o:r id="V:Rule9" type="connector" idref="#_x0000_s1376"/>
        <o:r id="V:Rule10" type="connector" idref="#_x0000_s1362"/>
        <o:r id="V:Rule11" type="connector" idref="#_x0000_s1383"/>
        <o:r id="V:Rule12" type="connector" idref="#_x0000_s1378"/>
        <o:r id="V:Rule13" type="connector" idref="#_x0000_s1374"/>
        <o:r id="V:Rule14" type="connector" idref="#_x0000_s1371"/>
        <o:r id="V:Rule15" type="connector" idref="#_x0000_s1368"/>
        <o:r id="V:Rule16" type="connector" idref="#_x0000_s1389"/>
        <o:r id="V:Rule17" type="connector" idref="#_x0000_s1387"/>
        <o:r id="V:Rule18" type="connector" idref="#_x0000_s1384"/>
        <o:r id="V:Rule19" type="connector" idref="#_x0000_s1380"/>
        <o:r id="V:Rule20" type="connector" idref="#_x0000_s1388"/>
        <o:r id="V:Rule21" type="connector" idref="#_x0000_s1377"/>
        <o:r id="V:Rule22" type="connector" idref="#_x0000_s1359"/>
        <o:r id="V:Rule23" type="connector" idref="#_x0000_s1369"/>
        <o:r id="V:Rule24" type="connector" idref="#_x0000_s1363"/>
        <o:r id="V:Rule25" type="connector" idref="#_x0000_s1361"/>
        <o:r id="V:Rule26" type="connector" idref="#_x0000_s1367"/>
        <o:r id="V:Rule27" type="connector" idref="#_x0000_s1382"/>
        <o:r id="V:Rule28" type="connector" idref="#_x0000_s1366"/>
        <o:r id="V:Rule29" type="connector" idref="#_x0000_s1370"/>
        <o:r id="V:Rule30" type="connector" idref="#_x0000_s1407"/>
        <o:r id="V:Rule31" type="connector" idref="#_x0000_s1411"/>
        <o:r id="V:Rule32" type="connector" idref="#_x0000_s1396"/>
        <o:r id="V:Rule33" type="connector" idref="#_x0000_s1413"/>
        <o:r id="V:Rule34" type="connector" idref="#_x0000_s1397"/>
        <o:r id="V:Rule35" type="connector" idref="#_x0000_s1404"/>
        <o:r id="V:Rule36" type="connector" idref="#_x0000_s1405"/>
        <o:r id="V:Rule37" type="connector" idref="#_x0000_s1392"/>
        <o:r id="V:Rule38" type="connector" idref="#_x0000_s1408"/>
        <o:r id="V:Rule39" type="connector" idref="#_x0000_s1394"/>
        <o:r id="V:Rule40" type="connector" idref="#_x0000_s1415"/>
        <o:r id="V:Rule41" type="connector" idref="#_x0000_s1410"/>
        <o:r id="V:Rule42" type="connector" idref="#_x0000_s1406"/>
        <o:r id="V:Rule43" type="connector" idref="#_x0000_s1403"/>
        <o:r id="V:Rule44" type="connector" idref="#_x0000_s1400"/>
        <o:r id="V:Rule45" type="connector" idref="#_x0000_s1419"/>
        <o:r id="V:Rule46" type="connector" idref="#_x0000_s1417"/>
        <o:r id="V:Rule47" type="connector" idref="#_x0000_s1416"/>
        <o:r id="V:Rule48" type="connector" idref="#_x0000_s1412"/>
        <o:r id="V:Rule49" type="connector" idref="#_x0000_s1418"/>
        <o:r id="V:Rule50" type="connector" idref="#_x0000_s1409"/>
        <o:r id="V:Rule51" type="connector" idref="#_x0000_s1391"/>
        <o:r id="V:Rule52" type="connector" idref="#_x0000_s1401"/>
        <o:r id="V:Rule53" type="connector" idref="#_x0000_s1395"/>
        <o:r id="V:Rule54" type="connector" idref="#_x0000_s1393"/>
        <o:r id="V:Rule55" type="connector" idref="#_x0000_s1399"/>
        <o:r id="V:Rule56" type="connector" idref="#_x0000_s1414"/>
        <o:r id="V:Rule57" type="connector" idref="#_x0000_s1398"/>
        <o:r id="V:Rule58" type="connector" idref="#_x0000_s1402"/>
      </o:rules>
    </o:shapelayout>
  </w:shapeDefaults>
  <w:decimalSymbol w:val="."/>
  <w:listSeparator w:val=","/>
  <w14:docId w14:val="3D2F9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F4"/>
  </w:style>
  <w:style w:type="paragraph" w:styleId="1">
    <w:name w:val="heading 1"/>
    <w:basedOn w:val="a"/>
    <w:next w:val="a"/>
    <w:link w:val="10"/>
    <w:qFormat/>
    <w:rsid w:val="00F27C03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F27C03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28"/>
    </w:rPr>
  </w:style>
  <w:style w:type="paragraph" w:styleId="3">
    <w:name w:val="heading 3"/>
    <w:basedOn w:val="a"/>
    <w:next w:val="a"/>
    <w:link w:val="30"/>
    <w:qFormat/>
    <w:rsid w:val="00F27C03"/>
    <w:pPr>
      <w:keepNext/>
      <w:spacing w:after="0" w:line="240" w:lineRule="auto"/>
      <w:ind w:left="720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F27C03"/>
    <w:pPr>
      <w:keepNext/>
      <w:spacing w:after="0" w:line="240" w:lineRule="auto"/>
      <w:ind w:left="4320"/>
      <w:outlineLvl w:val="3"/>
    </w:pPr>
    <w:rPr>
      <w:rFonts w:ascii="Cordia New" w:eastAsia="Cordia New" w:hAnsi="Cordi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F27C03"/>
    <w:pPr>
      <w:keepNext/>
      <w:spacing w:after="0" w:line="240" w:lineRule="auto"/>
      <w:ind w:left="360"/>
      <w:outlineLvl w:val="4"/>
    </w:pPr>
    <w:rPr>
      <w:rFonts w:ascii="Cordia New" w:eastAsia="Cordia New" w:hAnsi="Cordia New" w:cs="Angsana New"/>
      <w:sz w:val="32"/>
      <w:szCs w:val="32"/>
    </w:rPr>
  </w:style>
  <w:style w:type="paragraph" w:styleId="6">
    <w:name w:val="heading 6"/>
    <w:basedOn w:val="a"/>
    <w:next w:val="a"/>
    <w:link w:val="60"/>
    <w:qFormat/>
    <w:rsid w:val="00F27C03"/>
    <w:pPr>
      <w:keepNext/>
      <w:spacing w:after="0" w:line="240" w:lineRule="auto"/>
      <w:outlineLvl w:val="5"/>
    </w:pPr>
    <w:rPr>
      <w:rFonts w:ascii="Cordia New" w:eastAsia="Cordia New" w:hAnsi="Cordia New" w:cs="Angsana New"/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F27C03"/>
    <w:pPr>
      <w:keepNext/>
      <w:spacing w:after="0" w:line="240" w:lineRule="auto"/>
      <w:outlineLvl w:val="6"/>
    </w:pPr>
    <w:rPr>
      <w:rFonts w:ascii="Cordia New" w:eastAsia="Cordia New" w:hAnsi="Cordia New" w:cs="Angsana New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27C03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27C03"/>
    <w:rPr>
      <w:rFonts w:ascii="Cordia New" w:eastAsia="Cordia New" w:hAnsi="Cordia New" w:cs="Angsan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F27C03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F27C03"/>
    <w:rPr>
      <w:rFonts w:ascii="Cordi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F27C03"/>
    <w:rPr>
      <w:rFonts w:ascii="Cordia New" w:eastAsia="Cordia New" w:hAnsi="Cordia New" w:cs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F27C03"/>
    <w:rPr>
      <w:rFonts w:ascii="Cordia New" w:eastAsia="Cordia New" w:hAnsi="Cordia New" w:cs="Angsana New"/>
      <w:b/>
      <w:bCs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F27C03"/>
    <w:rPr>
      <w:rFonts w:ascii="Cordia New" w:eastAsia="Cordia New" w:hAnsi="Cordia New" w:cs="Angsana New"/>
      <w:sz w:val="32"/>
      <w:szCs w:val="32"/>
      <w:u w:val="single"/>
    </w:rPr>
  </w:style>
  <w:style w:type="paragraph" w:styleId="a3">
    <w:name w:val="header"/>
    <w:basedOn w:val="a"/>
    <w:link w:val="a4"/>
    <w:rsid w:val="00F27C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หัวกระดาษ อักขระ"/>
    <w:basedOn w:val="a0"/>
    <w:link w:val="a3"/>
    <w:rsid w:val="00F27C03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rsid w:val="00F27C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ท้ายกระดาษ อักขระ"/>
    <w:basedOn w:val="a0"/>
    <w:link w:val="a5"/>
    <w:rsid w:val="00F27C03"/>
    <w:rPr>
      <w:rFonts w:ascii="Times New Roman" w:eastAsia="Times New Roman" w:hAnsi="Times New Roman" w:cs="Angsana New"/>
      <w:sz w:val="24"/>
    </w:rPr>
  </w:style>
  <w:style w:type="table" w:styleId="a7">
    <w:name w:val="Table Grid"/>
    <w:basedOn w:val="a1"/>
    <w:rsid w:val="00F27C0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F27C03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character" w:customStyle="1" w:styleId="a9">
    <w:name w:val="ข้อความบอลลูน อักขระ"/>
    <w:basedOn w:val="a0"/>
    <w:link w:val="a8"/>
    <w:semiHidden/>
    <w:rsid w:val="00F27C03"/>
    <w:rPr>
      <w:rFonts w:ascii="Tahoma" w:eastAsia="Times New Roman" w:hAnsi="Tahoma" w:cs="Angsana New"/>
      <w:sz w:val="16"/>
      <w:szCs w:val="18"/>
    </w:rPr>
  </w:style>
  <w:style w:type="character" w:styleId="aa">
    <w:name w:val="page number"/>
    <w:basedOn w:val="a0"/>
    <w:rsid w:val="00F27C03"/>
  </w:style>
  <w:style w:type="paragraph" w:styleId="ab">
    <w:name w:val="List Paragraph"/>
    <w:basedOn w:val="a"/>
    <w:uiPriority w:val="34"/>
    <w:qFormat/>
    <w:rsid w:val="00F07C1B"/>
    <w:pPr>
      <w:ind w:left="720"/>
      <w:contextualSpacing/>
    </w:pPr>
  </w:style>
  <w:style w:type="paragraph" w:styleId="21">
    <w:name w:val="Body Text 2"/>
    <w:basedOn w:val="a"/>
    <w:link w:val="22"/>
    <w:rsid w:val="00DB33FC"/>
    <w:pPr>
      <w:spacing w:after="0" w:line="240" w:lineRule="auto"/>
      <w:jc w:val="thaiDistribute"/>
    </w:pPr>
    <w:rPr>
      <w:rFonts w:ascii="Angsana New" w:eastAsia="Times New Roman" w:hAnsi="Angsan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DB33FC"/>
    <w:rPr>
      <w:rFonts w:ascii="Angsana New" w:eastAsia="Times New Roman" w:hAnsi="Angsana New" w:cs="Angsana New"/>
      <w:sz w:val="32"/>
      <w:szCs w:val="32"/>
    </w:rPr>
  </w:style>
  <w:style w:type="paragraph" w:styleId="ac">
    <w:name w:val="No Spacing"/>
    <w:uiPriority w:val="1"/>
    <w:qFormat/>
    <w:rsid w:val="00684C31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A60D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81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3A38-1B21-4DA6-98F7-A300AD23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26283</TotalTime>
  <Pages>30</Pages>
  <Words>4690</Words>
  <Characters>26736</Characters>
  <Application>Microsoft Office Word</Application>
  <DocSecurity>0</DocSecurity>
  <Lines>222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User</cp:lastModifiedBy>
  <cp:revision>354</cp:revision>
  <cp:lastPrinted>2023-07-05T07:32:00Z</cp:lastPrinted>
  <dcterms:created xsi:type="dcterms:W3CDTF">2011-10-31T02:51:00Z</dcterms:created>
  <dcterms:modified xsi:type="dcterms:W3CDTF">2023-09-25T04:40:00Z</dcterms:modified>
</cp:coreProperties>
</file>